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54" w:rsidRDefault="005564B8">
      <w:pPr>
        <w:rPr>
          <w:szCs w:val="24"/>
        </w:rPr>
      </w:pPr>
      <w:r w:rsidRPr="005564B8">
        <w:rPr>
          <w:rFonts w:hint="eastAsia"/>
          <w:szCs w:val="24"/>
        </w:rPr>
        <w:t>主旨：【</w:t>
      </w:r>
      <w:r w:rsidRPr="005564B8">
        <w:rPr>
          <w:rFonts w:hint="eastAsia"/>
          <w:szCs w:val="24"/>
        </w:rPr>
        <w:t>111</w:t>
      </w:r>
      <w:r w:rsidRPr="005564B8">
        <w:rPr>
          <w:rFonts w:hint="eastAsia"/>
          <w:szCs w:val="24"/>
        </w:rPr>
        <w:t>年臺大醫院雲林分院跨學界研究計畫申請</w:t>
      </w:r>
      <w:r w:rsidR="00FE4554">
        <w:rPr>
          <w:rFonts w:hint="eastAsia"/>
          <w:szCs w:val="24"/>
        </w:rPr>
        <w:t>案</w:t>
      </w:r>
      <w:r w:rsidR="00333422">
        <w:rPr>
          <w:rFonts w:hint="eastAsia"/>
          <w:szCs w:val="24"/>
        </w:rPr>
        <w:t>徵件</w:t>
      </w:r>
      <w:r w:rsidRPr="005564B8">
        <w:rPr>
          <w:rFonts w:hint="eastAsia"/>
          <w:szCs w:val="24"/>
        </w:rPr>
        <w:t>】</w:t>
      </w:r>
      <w:r w:rsidRPr="005564B8">
        <w:rPr>
          <w:rFonts w:hint="eastAsia"/>
          <w:szCs w:val="24"/>
        </w:rPr>
        <w:t>110</w:t>
      </w:r>
      <w:r w:rsidRPr="005564B8">
        <w:rPr>
          <w:rFonts w:hint="eastAsia"/>
          <w:szCs w:val="24"/>
        </w:rPr>
        <w:t>年</w:t>
      </w:r>
      <w:r w:rsidRPr="005564B8">
        <w:rPr>
          <w:rFonts w:hint="eastAsia"/>
          <w:szCs w:val="24"/>
        </w:rPr>
        <w:t>9</w:t>
      </w:r>
      <w:r w:rsidRPr="005564B8">
        <w:rPr>
          <w:rFonts w:hint="eastAsia"/>
          <w:szCs w:val="24"/>
        </w:rPr>
        <w:t>月</w:t>
      </w:r>
      <w:r w:rsidRPr="005564B8">
        <w:rPr>
          <w:rFonts w:hint="eastAsia"/>
          <w:szCs w:val="24"/>
        </w:rPr>
        <w:t>14</w:t>
      </w:r>
      <w:r w:rsidRPr="005564B8">
        <w:rPr>
          <w:rFonts w:hint="eastAsia"/>
          <w:szCs w:val="24"/>
        </w:rPr>
        <w:t>日</w:t>
      </w:r>
      <w:r w:rsidRPr="005564B8">
        <w:rPr>
          <w:rFonts w:hint="eastAsia"/>
          <w:szCs w:val="24"/>
        </w:rPr>
        <w:t>(</w:t>
      </w:r>
      <w:r w:rsidRPr="005564B8">
        <w:rPr>
          <w:rFonts w:hint="eastAsia"/>
          <w:szCs w:val="24"/>
        </w:rPr>
        <w:t>二</w:t>
      </w:r>
      <w:r w:rsidRPr="005564B8">
        <w:rPr>
          <w:rFonts w:hint="eastAsia"/>
          <w:szCs w:val="24"/>
        </w:rPr>
        <w:t>)</w:t>
      </w:r>
      <w:r w:rsidRPr="005564B8">
        <w:rPr>
          <w:rFonts w:hint="eastAsia"/>
          <w:szCs w:val="24"/>
        </w:rPr>
        <w:t>下午</w:t>
      </w:r>
      <w:r w:rsidRPr="005564B8">
        <w:rPr>
          <w:rFonts w:hint="eastAsia"/>
          <w:szCs w:val="24"/>
        </w:rPr>
        <w:t>2</w:t>
      </w:r>
      <w:r w:rsidRPr="005564B8">
        <w:rPr>
          <w:rFonts w:hint="eastAsia"/>
          <w:szCs w:val="24"/>
        </w:rPr>
        <w:t>點召開媒合視訊會議，</w:t>
      </w:r>
      <w:bookmarkStart w:id="0" w:name="_GoBack"/>
      <w:bookmarkEnd w:id="0"/>
      <w:r w:rsidRPr="005564B8">
        <w:rPr>
          <w:rFonts w:hint="eastAsia"/>
          <w:szCs w:val="24"/>
        </w:rPr>
        <w:t>請有興趣教師踴躍參加</w:t>
      </w:r>
      <w:r w:rsidR="00333422">
        <w:rPr>
          <w:rFonts w:hint="eastAsia"/>
          <w:szCs w:val="24"/>
        </w:rPr>
        <w:t>媒合視訊會議及提出</w:t>
      </w:r>
      <w:r w:rsidR="005E54E6">
        <w:rPr>
          <w:rFonts w:hint="eastAsia"/>
          <w:szCs w:val="24"/>
        </w:rPr>
        <w:t>計畫</w:t>
      </w:r>
      <w:r w:rsidRPr="005564B8">
        <w:rPr>
          <w:rFonts w:hint="eastAsia"/>
          <w:szCs w:val="24"/>
        </w:rPr>
        <w:t>申請</w:t>
      </w:r>
      <w:r w:rsidR="00333422">
        <w:rPr>
          <w:rFonts w:hint="eastAsia"/>
          <w:szCs w:val="24"/>
        </w:rPr>
        <w:t>(110/9/1~9/30)</w:t>
      </w:r>
      <w:r w:rsidRPr="005564B8">
        <w:rPr>
          <w:szCs w:val="24"/>
        </w:rPr>
        <w:br/>
      </w:r>
    </w:p>
    <w:p w:rsidR="005E54E6" w:rsidRDefault="005E54E6">
      <w:pPr>
        <w:rPr>
          <w:szCs w:val="24"/>
        </w:rPr>
      </w:pPr>
    </w:p>
    <w:p w:rsidR="005E54E6" w:rsidRDefault="005E54E6">
      <w:pPr>
        <w:rPr>
          <w:rFonts w:hint="eastAsia"/>
          <w:szCs w:val="24"/>
        </w:rPr>
      </w:pPr>
    </w:p>
    <w:p w:rsidR="005E54E6" w:rsidRDefault="005E54E6" w:rsidP="005E54E6">
      <w:pPr>
        <w:rPr>
          <w:szCs w:val="24"/>
        </w:rPr>
      </w:pPr>
      <w:r>
        <w:rPr>
          <w:rFonts w:hint="eastAsia"/>
          <w:szCs w:val="24"/>
        </w:rPr>
        <w:t>【申請案</w:t>
      </w:r>
      <w:r>
        <w:rPr>
          <w:rFonts w:hint="eastAsia"/>
          <w:szCs w:val="24"/>
        </w:rPr>
        <w:t>說明會</w:t>
      </w:r>
      <w:r>
        <w:rPr>
          <w:rFonts w:hint="eastAsia"/>
          <w:szCs w:val="24"/>
        </w:rPr>
        <w:t>-</w:t>
      </w:r>
      <w:r>
        <w:rPr>
          <w:rFonts w:hint="eastAsia"/>
          <w:szCs w:val="24"/>
        </w:rPr>
        <w:t>媒合視訊會議】</w:t>
      </w:r>
    </w:p>
    <w:p w:rsidR="005E54E6" w:rsidRPr="00FE4554" w:rsidRDefault="005E54E6" w:rsidP="005E54E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說明會名稱</w:t>
      </w:r>
      <w:r w:rsidRPr="00FE4554">
        <w:rPr>
          <w:rFonts w:hint="eastAsia"/>
          <w:szCs w:val="24"/>
        </w:rPr>
        <w:t>：</w:t>
      </w:r>
      <w:r w:rsidRPr="00FE4554">
        <w:rPr>
          <w:rFonts w:hint="eastAsia"/>
          <w:szCs w:val="24"/>
        </w:rPr>
        <w:t>111</w:t>
      </w:r>
      <w:r w:rsidRPr="00FE4554">
        <w:rPr>
          <w:rFonts w:hint="eastAsia"/>
          <w:szCs w:val="24"/>
        </w:rPr>
        <w:t>年臺大醫院雲林分院化學界研究計畫媒合視訊會議</w:t>
      </w:r>
    </w:p>
    <w:p w:rsidR="005E54E6" w:rsidRDefault="005E54E6" w:rsidP="005E54E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視訊會議時間：</w:t>
      </w:r>
      <w:r>
        <w:rPr>
          <w:rFonts w:hint="eastAsia"/>
          <w:szCs w:val="24"/>
        </w:rPr>
        <w:t>110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14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下午</w:t>
      </w:r>
      <w:r>
        <w:rPr>
          <w:rFonts w:hint="eastAsia"/>
          <w:szCs w:val="24"/>
        </w:rPr>
        <w:t>14~15</w:t>
      </w:r>
      <w:r>
        <w:rPr>
          <w:rFonts w:hint="eastAsia"/>
          <w:szCs w:val="24"/>
        </w:rPr>
        <w:t>點</w:t>
      </w:r>
    </w:p>
    <w:p w:rsidR="005E54E6" w:rsidRDefault="005E54E6" w:rsidP="005E54E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視訊會議主持人：臺大醫院雲林分院陳健弘副院長、李玟儀教學研究部主任</w:t>
      </w:r>
    </w:p>
    <w:p w:rsidR="005E54E6" w:rsidRDefault="005E54E6" w:rsidP="005E54E6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視訊會議報名：請本校有興趣參與跨學界合作計畫之教師，回覆研發處陳小姐</w:t>
      </w:r>
      <w:r>
        <w:rPr>
          <w:rFonts w:hint="eastAsia"/>
          <w:szCs w:val="24"/>
        </w:rPr>
        <w:t>(#5030</w:t>
      </w:r>
      <w:r>
        <w:rPr>
          <w:rFonts w:hint="eastAsia"/>
          <w:szCs w:val="24"/>
        </w:rPr>
        <w:t>；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  <w:r>
        <w:fldChar w:fldCharType="begin"/>
      </w:r>
      <w:r>
        <w:instrText xml:space="preserve"> HYPERLINK "mailto:satito@nfu.edu.tw" </w:instrText>
      </w:r>
      <w:r>
        <w:fldChar w:fldCharType="separate"/>
      </w:r>
      <w:r w:rsidRPr="00B11F59">
        <w:rPr>
          <w:rStyle w:val="a5"/>
          <w:rFonts w:hint="eastAsia"/>
          <w:szCs w:val="24"/>
        </w:rPr>
        <w:t>satito@nfu.edu.tw</w:t>
      </w:r>
      <w:r>
        <w:rPr>
          <w:rStyle w:val="a5"/>
          <w:szCs w:val="24"/>
        </w:rPr>
        <w:fldChar w:fldCharType="end"/>
      </w:r>
      <w:r>
        <w:rPr>
          <w:rFonts w:hint="eastAsia"/>
          <w:szCs w:val="24"/>
        </w:rPr>
        <w:t>)</w:t>
      </w:r>
      <w:r w:rsidRPr="005E54E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以下資訊</w:t>
      </w:r>
      <w:r>
        <w:rPr>
          <w:rFonts w:hint="eastAsia"/>
          <w:szCs w:val="24"/>
        </w:rPr>
        <w:t>，研發處將於會議前提供視訊會議連結</w:t>
      </w:r>
      <w:r w:rsidR="00AF06F1">
        <w:rPr>
          <w:rFonts w:hint="eastAsia"/>
          <w:szCs w:val="24"/>
        </w:rPr>
        <w:t>(</w:t>
      </w:r>
      <w:r w:rsidR="00AF06F1">
        <w:rPr>
          <w:szCs w:val="24"/>
        </w:rPr>
        <w:t>google meet</w:t>
      </w:r>
      <w:r w:rsidR="00AF06F1">
        <w:rPr>
          <w:rFonts w:hint="eastAsia"/>
          <w:szCs w:val="24"/>
        </w:rPr>
        <w:t>會議室代碼</w:t>
      </w:r>
      <w:r w:rsidR="00AF06F1">
        <w:rPr>
          <w:rFonts w:hint="eastAsia"/>
          <w:szCs w:val="24"/>
        </w:rPr>
        <w:t>)</w:t>
      </w:r>
      <w:r>
        <w:rPr>
          <w:rFonts w:hint="eastAsia"/>
          <w:szCs w:val="24"/>
        </w:rPr>
        <w:t>給報名參加媒合視訊會議之教師，感謝教師的配合。</w:t>
      </w:r>
    </w:p>
    <w:p w:rsidR="005E54E6" w:rsidRDefault="005E54E6" w:rsidP="005E54E6">
      <w:pPr>
        <w:pStyle w:val="a4"/>
        <w:numPr>
          <w:ilvl w:val="1"/>
          <w:numId w:val="4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教師姓名</w:t>
      </w:r>
      <w:r>
        <w:rPr>
          <w:rFonts w:hint="eastAsia"/>
          <w:szCs w:val="24"/>
        </w:rPr>
        <w:t>：</w:t>
      </w:r>
    </w:p>
    <w:p w:rsidR="005E54E6" w:rsidRDefault="005E54E6" w:rsidP="005E54E6">
      <w:pPr>
        <w:pStyle w:val="a4"/>
        <w:numPr>
          <w:ilvl w:val="1"/>
          <w:numId w:val="4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所屬</w:t>
      </w:r>
      <w:r>
        <w:rPr>
          <w:rFonts w:hint="eastAsia"/>
          <w:szCs w:val="24"/>
        </w:rPr>
        <w:t>系</w:t>
      </w:r>
      <w:r>
        <w:rPr>
          <w:rFonts w:hint="eastAsia"/>
          <w:szCs w:val="24"/>
        </w:rPr>
        <w:t>所：</w:t>
      </w:r>
    </w:p>
    <w:p w:rsidR="005E54E6" w:rsidRDefault="005E54E6" w:rsidP="005E54E6">
      <w:pPr>
        <w:pStyle w:val="a4"/>
        <w:numPr>
          <w:ilvl w:val="1"/>
          <w:numId w:val="4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連絡電話：</w:t>
      </w:r>
    </w:p>
    <w:p w:rsidR="005E54E6" w:rsidRPr="00FE4554" w:rsidRDefault="005E54E6" w:rsidP="005E54E6">
      <w:pPr>
        <w:pStyle w:val="a4"/>
        <w:numPr>
          <w:ilvl w:val="1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</w:p>
    <w:p w:rsidR="005E54E6" w:rsidRDefault="005E54E6">
      <w:pPr>
        <w:rPr>
          <w:szCs w:val="24"/>
        </w:rPr>
      </w:pPr>
    </w:p>
    <w:p w:rsidR="005E54E6" w:rsidRPr="005E54E6" w:rsidRDefault="005E54E6">
      <w:pPr>
        <w:rPr>
          <w:rFonts w:hint="eastAsia"/>
          <w:szCs w:val="24"/>
        </w:rPr>
      </w:pPr>
    </w:p>
    <w:p w:rsidR="005E54E6" w:rsidRDefault="005E54E6">
      <w:pPr>
        <w:rPr>
          <w:szCs w:val="24"/>
        </w:rPr>
      </w:pPr>
    </w:p>
    <w:p w:rsidR="00941EA1" w:rsidRPr="005564B8" w:rsidRDefault="005E54E6">
      <w:pPr>
        <w:rPr>
          <w:szCs w:val="24"/>
        </w:rPr>
      </w:pPr>
      <w:r>
        <w:rPr>
          <w:rFonts w:hint="eastAsia"/>
          <w:szCs w:val="24"/>
        </w:rPr>
        <w:t>【計畫申請內容】</w:t>
      </w:r>
    </w:p>
    <w:p w:rsidR="005564B8" w:rsidRDefault="005564B8" w:rsidP="005564B8">
      <w:pPr>
        <w:pStyle w:val="a4"/>
        <w:numPr>
          <w:ilvl w:val="0"/>
          <w:numId w:val="2"/>
        </w:numPr>
        <w:ind w:leftChars="0"/>
        <w:rPr>
          <w:szCs w:val="24"/>
        </w:rPr>
      </w:pPr>
      <w:r w:rsidRPr="005564B8">
        <w:rPr>
          <w:rFonts w:hint="eastAsia"/>
          <w:szCs w:val="24"/>
        </w:rPr>
        <w:t>申請案：</w:t>
      </w:r>
      <w:r w:rsidRPr="005564B8">
        <w:rPr>
          <w:rFonts w:hint="eastAsia"/>
          <w:szCs w:val="24"/>
        </w:rPr>
        <w:t>111</w:t>
      </w:r>
      <w:r w:rsidRPr="005564B8">
        <w:rPr>
          <w:rFonts w:hint="eastAsia"/>
          <w:szCs w:val="24"/>
        </w:rPr>
        <w:t>年臺大醫院雲林分院跨學界研究計畫</w:t>
      </w:r>
    </w:p>
    <w:p w:rsidR="005564B8" w:rsidRDefault="005564B8" w:rsidP="005564B8">
      <w:pPr>
        <w:pStyle w:val="a4"/>
        <w:numPr>
          <w:ilvl w:val="0"/>
          <w:numId w:val="2"/>
        </w:numPr>
        <w:ind w:leftChars="0"/>
        <w:rPr>
          <w:szCs w:val="24"/>
        </w:rPr>
      </w:pPr>
      <w:r w:rsidRPr="005564B8">
        <w:rPr>
          <w:rFonts w:hint="eastAsia"/>
          <w:szCs w:val="24"/>
        </w:rPr>
        <w:t>申請期間：</w:t>
      </w:r>
      <w:r w:rsidRPr="005564B8">
        <w:rPr>
          <w:rFonts w:hint="eastAsia"/>
          <w:szCs w:val="24"/>
        </w:rPr>
        <w:t>110</w:t>
      </w:r>
      <w:r w:rsidRPr="005564B8">
        <w:rPr>
          <w:rFonts w:hint="eastAsia"/>
          <w:szCs w:val="24"/>
        </w:rPr>
        <w:t>年</w:t>
      </w:r>
      <w:r w:rsidRPr="005564B8">
        <w:rPr>
          <w:rFonts w:hint="eastAsia"/>
          <w:szCs w:val="24"/>
        </w:rPr>
        <w:t>9</w:t>
      </w:r>
      <w:r w:rsidRPr="005564B8">
        <w:rPr>
          <w:rFonts w:hint="eastAsia"/>
          <w:szCs w:val="24"/>
        </w:rPr>
        <w:t>月</w:t>
      </w:r>
      <w:r w:rsidRPr="005564B8">
        <w:rPr>
          <w:rFonts w:hint="eastAsia"/>
          <w:szCs w:val="24"/>
        </w:rPr>
        <w:t>1</w:t>
      </w:r>
      <w:r w:rsidRPr="005564B8">
        <w:rPr>
          <w:rFonts w:hint="eastAsia"/>
          <w:szCs w:val="24"/>
        </w:rPr>
        <w:t>日</w:t>
      </w:r>
      <w:r w:rsidRPr="005564B8">
        <w:rPr>
          <w:rFonts w:hint="eastAsia"/>
          <w:szCs w:val="24"/>
        </w:rPr>
        <w:t>(</w:t>
      </w:r>
      <w:r w:rsidRPr="005564B8">
        <w:rPr>
          <w:rFonts w:hint="eastAsia"/>
          <w:szCs w:val="24"/>
        </w:rPr>
        <w:t>三</w:t>
      </w:r>
      <w:r w:rsidRPr="005564B8">
        <w:rPr>
          <w:rFonts w:hint="eastAsia"/>
          <w:szCs w:val="24"/>
        </w:rPr>
        <w:t>)~9</w:t>
      </w:r>
      <w:r w:rsidRPr="005564B8">
        <w:rPr>
          <w:rFonts w:hint="eastAsia"/>
          <w:szCs w:val="24"/>
        </w:rPr>
        <w:t>月</w:t>
      </w:r>
      <w:r w:rsidRPr="005564B8">
        <w:rPr>
          <w:rFonts w:hint="eastAsia"/>
          <w:szCs w:val="24"/>
        </w:rPr>
        <w:t>30</w:t>
      </w:r>
      <w:r w:rsidRPr="005564B8">
        <w:rPr>
          <w:rFonts w:hint="eastAsia"/>
          <w:szCs w:val="24"/>
        </w:rPr>
        <w:t>日</w:t>
      </w:r>
      <w:r w:rsidRPr="005564B8">
        <w:rPr>
          <w:rFonts w:hint="eastAsia"/>
          <w:szCs w:val="24"/>
        </w:rPr>
        <w:t>(</w:t>
      </w:r>
      <w:r w:rsidRPr="005564B8">
        <w:rPr>
          <w:rFonts w:hint="eastAsia"/>
          <w:szCs w:val="24"/>
        </w:rPr>
        <w:t>四</w:t>
      </w:r>
      <w:r w:rsidRPr="005564B8">
        <w:rPr>
          <w:rFonts w:hint="eastAsia"/>
          <w:szCs w:val="24"/>
        </w:rPr>
        <w:t>)</w:t>
      </w:r>
      <w:proofErr w:type="gramStart"/>
      <w:r w:rsidRPr="005564B8">
        <w:rPr>
          <w:rFonts w:hint="eastAsia"/>
          <w:szCs w:val="24"/>
        </w:rPr>
        <w:t>線上申請</w:t>
      </w:r>
      <w:proofErr w:type="gramEnd"/>
      <w:r w:rsidRPr="005564B8">
        <w:rPr>
          <w:rFonts w:hint="eastAsia"/>
          <w:szCs w:val="24"/>
        </w:rPr>
        <w:t>，逾期恕不受理</w:t>
      </w:r>
      <w:r w:rsidRPr="005564B8">
        <w:rPr>
          <w:rFonts w:hint="eastAsia"/>
          <w:szCs w:val="24"/>
        </w:rPr>
        <w:t>(</w:t>
      </w:r>
      <w:r w:rsidRPr="005564B8">
        <w:rPr>
          <w:rFonts w:hint="eastAsia"/>
          <w:szCs w:val="24"/>
        </w:rPr>
        <w:t>不接受</w:t>
      </w:r>
      <w:r w:rsidRPr="005564B8">
        <w:rPr>
          <w:rFonts w:hint="eastAsia"/>
          <w:szCs w:val="24"/>
        </w:rPr>
        <w:t>E-</w:t>
      </w:r>
      <w:r w:rsidRPr="005564B8">
        <w:rPr>
          <w:szCs w:val="24"/>
        </w:rPr>
        <w:t>mail</w:t>
      </w:r>
      <w:r w:rsidRPr="005564B8">
        <w:rPr>
          <w:rFonts w:hint="eastAsia"/>
          <w:szCs w:val="24"/>
        </w:rPr>
        <w:t>申請案件</w:t>
      </w:r>
      <w:r w:rsidRPr="005564B8">
        <w:rPr>
          <w:rFonts w:hint="eastAsia"/>
          <w:szCs w:val="24"/>
        </w:rPr>
        <w:t>)</w:t>
      </w:r>
      <w:r w:rsidRPr="005564B8">
        <w:rPr>
          <w:rFonts w:hint="eastAsia"/>
          <w:szCs w:val="24"/>
        </w:rPr>
        <w:t>。</w:t>
      </w:r>
    </w:p>
    <w:p w:rsidR="00C810CD" w:rsidRDefault="00C810CD" w:rsidP="005564B8">
      <w:pPr>
        <w:pStyle w:val="a4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執行期間：</w:t>
      </w:r>
      <w:r>
        <w:rPr>
          <w:rFonts w:hint="eastAsia"/>
          <w:szCs w:val="24"/>
        </w:rPr>
        <w:t>111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~111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為期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)</w:t>
      </w:r>
    </w:p>
    <w:p w:rsidR="00C810CD" w:rsidRDefault="00C810CD" w:rsidP="005564B8">
      <w:pPr>
        <w:pStyle w:val="a4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經費申請：每件計畫最高可補助新台幣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萬元。</w:t>
      </w:r>
    </w:p>
    <w:p w:rsidR="005564B8" w:rsidRDefault="005564B8" w:rsidP="005564B8">
      <w:pPr>
        <w:pStyle w:val="a4"/>
        <w:numPr>
          <w:ilvl w:val="0"/>
          <w:numId w:val="2"/>
        </w:numPr>
        <w:ind w:leftChars="0"/>
        <w:rPr>
          <w:szCs w:val="24"/>
        </w:rPr>
      </w:pPr>
      <w:r w:rsidRPr="005564B8">
        <w:rPr>
          <w:rFonts w:hint="eastAsia"/>
          <w:szCs w:val="24"/>
        </w:rPr>
        <w:t>申請內容：</w:t>
      </w:r>
    </w:p>
    <w:p w:rsidR="005564B8" w:rsidRDefault="005564B8" w:rsidP="005564B8">
      <w:pPr>
        <w:pStyle w:val="a4"/>
        <w:numPr>
          <w:ilvl w:val="1"/>
          <w:numId w:val="2"/>
        </w:numPr>
        <w:ind w:leftChars="0" w:left="709" w:hanging="229"/>
        <w:rPr>
          <w:szCs w:val="24"/>
        </w:rPr>
      </w:pPr>
      <w:proofErr w:type="gramStart"/>
      <w:r w:rsidRPr="005564B8">
        <w:rPr>
          <w:szCs w:val="24"/>
        </w:rPr>
        <w:t>線上申請</w:t>
      </w:r>
      <w:proofErr w:type="gramEnd"/>
      <w:r w:rsidRPr="005564B8">
        <w:rPr>
          <w:szCs w:val="24"/>
        </w:rPr>
        <w:t>網址</w:t>
      </w:r>
      <w:r w:rsidRPr="005564B8">
        <w:rPr>
          <w:szCs w:val="24"/>
        </w:rPr>
        <w:t>(</w:t>
      </w:r>
      <w:proofErr w:type="spellStart"/>
      <w:r w:rsidRPr="005564B8">
        <w:rPr>
          <w:szCs w:val="24"/>
        </w:rPr>
        <w:t>REDCap</w:t>
      </w:r>
      <w:proofErr w:type="spellEnd"/>
      <w:r w:rsidRPr="005564B8">
        <w:rPr>
          <w:szCs w:val="24"/>
        </w:rPr>
        <w:t>)</w:t>
      </w:r>
      <w:r w:rsidRPr="005564B8">
        <w:rPr>
          <w:szCs w:val="24"/>
        </w:rPr>
        <w:t>：</w:t>
      </w:r>
      <w:hyperlink r:id="rId5" w:tgtFrame="_blank" w:history="1">
        <w:r w:rsidRPr="005564B8">
          <w:rPr>
            <w:rStyle w:val="a5"/>
            <w:szCs w:val="24"/>
          </w:rPr>
          <w:t>https://redcap.link/co7ar7f7</w:t>
        </w:r>
      </w:hyperlink>
    </w:p>
    <w:p w:rsidR="005564B8" w:rsidRDefault="005564B8" w:rsidP="005564B8">
      <w:pPr>
        <w:pStyle w:val="a4"/>
        <w:numPr>
          <w:ilvl w:val="1"/>
          <w:numId w:val="2"/>
        </w:numPr>
        <w:ind w:leftChars="0" w:left="709" w:hanging="229"/>
        <w:rPr>
          <w:szCs w:val="24"/>
        </w:rPr>
      </w:pPr>
      <w:r w:rsidRPr="005564B8">
        <w:rPr>
          <w:szCs w:val="24"/>
        </w:rPr>
        <w:t>跨學界合作計畫：與鄰近的大專院校共同合作研究計畫。</w:t>
      </w:r>
      <w:r w:rsidRPr="005564B8">
        <w:rPr>
          <w:szCs w:val="24"/>
        </w:rPr>
        <w:br/>
        <w:t>( </w:t>
      </w:r>
      <w:r w:rsidRPr="005564B8">
        <w:rPr>
          <w:szCs w:val="24"/>
        </w:rPr>
        <w:t>本院跨學界研究媒合平台：</w:t>
      </w:r>
      <w:hyperlink r:id="rId6" w:tgtFrame="_blank" w:history="1">
        <w:r w:rsidRPr="005564B8">
          <w:rPr>
            <w:rStyle w:val="a5"/>
            <w:szCs w:val="24"/>
          </w:rPr>
          <w:t>https://web.ylh.gov.tw/ylh/service/mr/</w:t>
        </w:r>
      </w:hyperlink>
      <w:r w:rsidRPr="005564B8">
        <w:rPr>
          <w:szCs w:val="24"/>
        </w:rPr>
        <w:t> )</w:t>
      </w:r>
    </w:p>
    <w:p w:rsidR="00B77E90" w:rsidRDefault="005564B8" w:rsidP="00B77E90">
      <w:pPr>
        <w:pStyle w:val="a4"/>
        <w:numPr>
          <w:ilvl w:val="1"/>
          <w:numId w:val="2"/>
        </w:numPr>
        <w:ind w:leftChars="0" w:left="709" w:hanging="229"/>
        <w:rPr>
          <w:szCs w:val="24"/>
        </w:rPr>
      </w:pPr>
      <w:r w:rsidRPr="00B77E90">
        <w:rPr>
          <w:szCs w:val="24"/>
        </w:rPr>
        <w:t>跨學界計畫申請上傳文件：</w:t>
      </w:r>
      <w:r w:rsidRPr="00B77E90">
        <w:rPr>
          <w:szCs w:val="24"/>
        </w:rPr>
        <w:t>(</w:t>
      </w:r>
      <w:r w:rsidRPr="00B77E90">
        <w:rPr>
          <w:szCs w:val="24"/>
        </w:rPr>
        <w:t>申請網址皆有格式可下載</w:t>
      </w:r>
      <w:r w:rsidRPr="00B77E90">
        <w:rPr>
          <w:szCs w:val="24"/>
        </w:rPr>
        <w:t>)</w:t>
      </w:r>
    </w:p>
    <w:p w:rsidR="00B77E90" w:rsidRDefault="00B77E90" w:rsidP="00B77E90">
      <w:pPr>
        <w:pStyle w:val="a4"/>
        <w:numPr>
          <w:ilvl w:val="1"/>
          <w:numId w:val="2"/>
        </w:numPr>
        <w:ind w:leftChars="0" w:left="709" w:hanging="229"/>
        <w:rPr>
          <w:szCs w:val="24"/>
        </w:rPr>
      </w:pPr>
      <w:r w:rsidRPr="00B77E90">
        <w:rPr>
          <w:szCs w:val="24"/>
        </w:rPr>
        <w:t>計畫主持人應考慮</w:t>
      </w:r>
      <w:r w:rsidRPr="00B77E90">
        <w:rPr>
          <w:szCs w:val="24"/>
        </w:rPr>
        <w:t>COVID-19</w:t>
      </w:r>
      <w:proofErr w:type="gramStart"/>
      <w:r w:rsidRPr="00B77E90">
        <w:rPr>
          <w:szCs w:val="24"/>
        </w:rPr>
        <w:t>疫</w:t>
      </w:r>
      <w:proofErr w:type="gramEnd"/>
      <w:r w:rsidRPr="00B77E90">
        <w:rPr>
          <w:szCs w:val="24"/>
        </w:rPr>
        <w:t>情，審慎評估研究計畫進行之可行性，不應將</w:t>
      </w:r>
      <w:r w:rsidRPr="00B77E90">
        <w:rPr>
          <w:szCs w:val="24"/>
        </w:rPr>
        <w:t>COVID-19</w:t>
      </w:r>
      <w:r w:rsidRPr="00B77E90">
        <w:rPr>
          <w:szCs w:val="24"/>
        </w:rPr>
        <w:t>歸咎於延遲計畫進行的原因中。</w:t>
      </w:r>
    </w:p>
    <w:p w:rsidR="00B77E90" w:rsidRDefault="00B77E90" w:rsidP="00B77E90">
      <w:pPr>
        <w:pStyle w:val="a4"/>
        <w:numPr>
          <w:ilvl w:val="1"/>
          <w:numId w:val="2"/>
        </w:numPr>
        <w:ind w:leftChars="0" w:left="709" w:hanging="229"/>
        <w:rPr>
          <w:szCs w:val="24"/>
        </w:rPr>
      </w:pPr>
      <w:r>
        <w:rPr>
          <w:rFonts w:hint="eastAsia"/>
          <w:szCs w:val="24"/>
        </w:rPr>
        <w:t>參閱附件</w:t>
      </w:r>
      <w:r>
        <w:rPr>
          <w:rFonts w:hint="eastAsia"/>
          <w:szCs w:val="24"/>
        </w:rPr>
        <w:t>-111</w:t>
      </w:r>
      <w:r>
        <w:rPr>
          <w:rFonts w:hint="eastAsia"/>
          <w:szCs w:val="24"/>
        </w:rPr>
        <w:t>年跨學界合作研究計畫方案。</w:t>
      </w:r>
    </w:p>
    <w:p w:rsidR="005564B8" w:rsidRPr="00AF06F1" w:rsidRDefault="00F34EE5" w:rsidP="00AF06F1">
      <w:pPr>
        <w:pStyle w:val="a4"/>
        <w:numPr>
          <w:ilvl w:val="0"/>
          <w:numId w:val="2"/>
        </w:numPr>
        <w:ind w:leftChars="0"/>
        <w:rPr>
          <w:rFonts w:hint="eastAsia"/>
          <w:szCs w:val="24"/>
        </w:rPr>
      </w:pPr>
      <w:r w:rsidRPr="00F34EE5">
        <w:rPr>
          <w:szCs w:val="24"/>
        </w:rPr>
        <w:t>若有相關問題請洽</w:t>
      </w:r>
      <w:r>
        <w:rPr>
          <w:rFonts w:hint="eastAsia"/>
          <w:szCs w:val="24"/>
        </w:rPr>
        <w:t>臺大醫院雲林分院</w:t>
      </w:r>
      <w:r w:rsidRPr="00F34EE5">
        <w:rPr>
          <w:szCs w:val="24"/>
        </w:rPr>
        <w:t>承辦人：教學研究部蔡雅米管理師</w:t>
      </w:r>
      <w:r w:rsidRPr="00F34EE5">
        <w:rPr>
          <w:szCs w:val="24"/>
        </w:rPr>
        <w:t>(</w:t>
      </w:r>
      <w:r>
        <w:rPr>
          <w:rFonts w:hint="eastAsia"/>
          <w:szCs w:val="24"/>
        </w:rPr>
        <w:t>05-6330002</w:t>
      </w:r>
      <w:r w:rsidRPr="00F34EE5">
        <w:rPr>
          <w:szCs w:val="24"/>
        </w:rPr>
        <w:t>分機：</w:t>
      </w:r>
      <w:r w:rsidRPr="00F34EE5">
        <w:rPr>
          <w:szCs w:val="24"/>
        </w:rPr>
        <w:t>8738)</w:t>
      </w:r>
    </w:p>
    <w:sectPr w:rsidR="005564B8" w:rsidRPr="00AF06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262C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975007"/>
    <w:multiLevelType w:val="hybridMultilevel"/>
    <w:tmpl w:val="871E1F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F08F1F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813FE0"/>
    <w:multiLevelType w:val="hybridMultilevel"/>
    <w:tmpl w:val="531E2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740BBF"/>
    <w:multiLevelType w:val="hybridMultilevel"/>
    <w:tmpl w:val="76983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8"/>
    <w:rsid w:val="00333422"/>
    <w:rsid w:val="00474586"/>
    <w:rsid w:val="005564B8"/>
    <w:rsid w:val="005E54E6"/>
    <w:rsid w:val="00941EA1"/>
    <w:rsid w:val="00AF06F1"/>
    <w:rsid w:val="00B77E90"/>
    <w:rsid w:val="00C810CD"/>
    <w:rsid w:val="00F34EE5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6301"/>
  <w15:chartTrackingRefBased/>
  <w15:docId w15:val="{66042175-A0D7-4098-8620-671F582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64B8"/>
    <w:pPr>
      <w:ind w:leftChars="200" w:left="480"/>
    </w:pPr>
  </w:style>
  <w:style w:type="character" w:styleId="a5">
    <w:name w:val="Hyperlink"/>
    <w:basedOn w:val="a1"/>
    <w:uiPriority w:val="99"/>
    <w:unhideWhenUsed/>
    <w:rsid w:val="005564B8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B77E9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ylh.gov.tw/ylh/service/mr/" TargetMode="External"/><Relationship Id="rId5" Type="http://schemas.openxmlformats.org/officeDocument/2006/relationships/hyperlink" Target="https://redcap.link/co7ar7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2021-09-03T08:24:00Z</dcterms:created>
  <dcterms:modified xsi:type="dcterms:W3CDTF">2021-09-06T05:55:00Z</dcterms:modified>
</cp:coreProperties>
</file>