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9E" w:rsidRPr="00E90152" w:rsidRDefault="00F153F9" w:rsidP="00C72A9E">
      <w:pPr>
        <w:rPr>
          <w:rFonts w:ascii="微軟正黑體" w:eastAsia="微軟正黑體" w:hAnsi="微軟正黑體"/>
        </w:rPr>
      </w:pPr>
      <w:r w:rsidRPr="00E90152">
        <w:rPr>
          <w:rFonts w:ascii="微軟正黑體" w:eastAsia="微軟正黑體" w:hAnsi="微軟正黑體"/>
          <w:noProof/>
        </w:rPr>
        <w:drawing>
          <wp:inline distT="0" distB="0" distL="0" distR="0">
            <wp:extent cx="2217420" cy="259251"/>
            <wp:effectExtent l="0" t="0" r="0" b="7620"/>
            <wp:docPr id="1" name="圖片 1" descr="custo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stom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529" cy="27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152" w:rsidRPr="00E90152">
        <w:rPr>
          <w:rFonts w:ascii="微軟正黑體" w:eastAsia="微軟正黑體" w:hAnsi="微軟正黑體" w:hint="eastAsia"/>
        </w:rPr>
        <w:t xml:space="preserve">                                               </w:t>
      </w:r>
      <w:r w:rsidR="00E90152" w:rsidRPr="00E90152">
        <w:rPr>
          <w:rFonts w:ascii="微軟正黑體" w:eastAsia="微軟正黑體" w:hAnsi="微軟正黑體"/>
          <w:noProof/>
          <w:color w:val="000099"/>
        </w:rPr>
        <mc:AlternateContent>
          <mc:Choice Requires="wps">
            <w:drawing>
              <wp:inline distT="0" distB="0" distL="0" distR="0" wp14:anchorId="2B96FB7E" wp14:editId="5A3AC825">
                <wp:extent cx="647700" cy="304800"/>
                <wp:effectExtent l="0" t="0" r="19050" b="19050"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0152" w:rsidRPr="00E90152" w:rsidRDefault="00E90152" w:rsidP="00E90152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</w:pPr>
                            <w:r w:rsidRPr="00E90152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96FB7E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width:51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" fillcolor="#ededed [662]" strokeweight=".5pt">
                <v:textbox>
                  <w:txbxContent>
                    <w:p w:rsidR="00E90152" w:rsidRPr="00E90152" w:rsidRDefault="00E90152" w:rsidP="00E90152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</w:pPr>
                      <w:r w:rsidRPr="00E90152">
                        <w:rPr>
                          <w:rFonts w:ascii="微軟正黑體" w:eastAsia="微軟正黑體" w:hAnsi="微軟正黑體" w:hint="eastAsia"/>
                          <w:b/>
                          <w:sz w:val="22"/>
                        </w:rPr>
                        <w:t>附件一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969"/>
        <w:gridCol w:w="1843"/>
        <w:gridCol w:w="2541"/>
      </w:tblGrid>
      <w:tr w:rsidR="00EA1D40" w:rsidRPr="00E90152" w:rsidTr="00C72A9E">
        <w:tc>
          <w:tcPr>
            <w:tcW w:w="101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152" w:rsidRPr="00DB085D" w:rsidRDefault="00E90152" w:rsidP="00DB085D">
            <w:pPr>
              <w:tabs>
                <w:tab w:val="left" w:pos="870"/>
              </w:tabs>
              <w:snapToGrid w:val="0"/>
              <w:spacing w:afterLines="50" w:after="120" w:line="600" w:lineRule="exact"/>
              <w:jc w:val="center"/>
              <w:rPr>
                <w:rFonts w:ascii="微軟正黑體" w:eastAsia="微軟正黑體" w:hAnsi="微軟正黑體"/>
                <w:b/>
                <w:sz w:val="48"/>
                <w:szCs w:val="36"/>
              </w:rPr>
            </w:pPr>
            <w:r w:rsidRPr="00DB085D">
              <w:rPr>
                <w:rFonts w:ascii="微軟正黑體" w:eastAsia="微軟正黑體" w:hAnsi="微軟正黑體" w:hint="eastAsia"/>
                <w:b/>
                <w:sz w:val="48"/>
                <w:szCs w:val="36"/>
              </w:rPr>
              <w:t>1</w:t>
            </w:r>
            <w:r w:rsidR="00DB085D" w:rsidRPr="00DB085D">
              <w:rPr>
                <w:rFonts w:ascii="微軟正黑體" w:eastAsia="微軟正黑體" w:hAnsi="微軟正黑體"/>
                <w:b/>
                <w:sz w:val="48"/>
                <w:szCs w:val="36"/>
              </w:rPr>
              <w:t>10</w:t>
            </w:r>
            <w:r w:rsidR="00DB085D" w:rsidRPr="00DB085D">
              <w:rPr>
                <w:rFonts w:ascii="微軟正黑體" w:eastAsia="微軟正黑體" w:hAnsi="微軟正黑體" w:hint="eastAsia"/>
                <w:b/>
                <w:sz w:val="48"/>
                <w:szCs w:val="36"/>
              </w:rPr>
              <w:t>年</w:t>
            </w:r>
            <w:r w:rsidR="00DB085D" w:rsidRPr="00DB085D">
              <w:rPr>
                <w:rFonts w:ascii="微軟正黑體" w:eastAsia="微軟正黑體" w:hAnsi="微軟正黑體" w:hint="eastAsia"/>
                <w:b/>
                <w:color w:val="0C0238"/>
                <w:sz w:val="48"/>
                <w:szCs w:val="36"/>
              </w:rPr>
              <w:t>企業參</w:t>
            </w:r>
            <w:r w:rsidRPr="00DB085D">
              <w:rPr>
                <w:rFonts w:ascii="微軟正黑體" w:eastAsia="微軟正黑體" w:hAnsi="微軟正黑體"/>
                <w:b/>
                <w:color w:val="0C0238"/>
                <w:sz w:val="48"/>
                <w:szCs w:val="36"/>
              </w:rPr>
              <w:t>訪</w:t>
            </w:r>
            <w:r w:rsidRPr="00DB085D">
              <w:rPr>
                <w:rFonts w:ascii="微軟正黑體" w:eastAsia="微軟正黑體" w:hAnsi="微軟正黑體"/>
                <w:b/>
                <w:sz w:val="48"/>
                <w:szCs w:val="36"/>
              </w:rPr>
              <w:t>補助</w:t>
            </w:r>
            <w:r w:rsidRPr="00DB085D">
              <w:rPr>
                <w:rFonts w:ascii="微軟正黑體" w:eastAsia="微軟正黑體" w:hAnsi="微軟正黑體" w:hint="eastAsia"/>
                <w:b/>
                <w:sz w:val="48"/>
                <w:szCs w:val="36"/>
              </w:rPr>
              <w:t>方案</w:t>
            </w:r>
          </w:p>
          <w:p w:rsidR="003A1E5E" w:rsidRPr="00E90152" w:rsidRDefault="006303F8" w:rsidP="00C92147">
            <w:pPr>
              <w:tabs>
                <w:tab w:val="left" w:pos="870"/>
              </w:tabs>
              <w:snapToGrid w:val="0"/>
              <w:spacing w:afterLines="100" w:after="240" w:line="600" w:lineRule="exact"/>
              <w:jc w:val="center"/>
              <w:rPr>
                <w:rFonts w:ascii="微軟正黑體" w:eastAsia="微軟正黑體" w:hAnsi="微軟正黑體"/>
                <w:b/>
                <w:color w:val="000099"/>
                <w:sz w:val="44"/>
                <w:szCs w:val="28"/>
              </w:rPr>
            </w:pPr>
            <w:r w:rsidRPr="00C92147">
              <w:rPr>
                <w:rFonts w:ascii="微軟正黑體" w:eastAsia="微軟正黑體" w:hAnsi="微軟正黑體"/>
                <w:b/>
                <w:sz w:val="52"/>
                <w:szCs w:val="28"/>
              </w:rPr>
              <w:t>申</w:t>
            </w:r>
            <w:r w:rsidR="00C92147">
              <w:rPr>
                <w:rFonts w:ascii="微軟正黑體" w:eastAsia="微軟正黑體" w:hAnsi="微軟正黑體" w:hint="eastAsia"/>
                <w:b/>
                <w:sz w:val="52"/>
                <w:szCs w:val="28"/>
              </w:rPr>
              <w:t xml:space="preserve"> </w:t>
            </w:r>
            <w:r w:rsidR="00EA1D40" w:rsidRPr="00C92147">
              <w:rPr>
                <w:rFonts w:ascii="微軟正黑體" w:eastAsia="微軟正黑體" w:hAnsi="微軟正黑體"/>
                <w:b/>
                <w:sz w:val="52"/>
                <w:szCs w:val="28"/>
              </w:rPr>
              <w:t>請</w:t>
            </w:r>
            <w:r w:rsidR="00C92147">
              <w:rPr>
                <w:rFonts w:ascii="微軟正黑體" w:eastAsia="微軟正黑體" w:hAnsi="微軟正黑體" w:hint="eastAsia"/>
                <w:b/>
                <w:sz w:val="52"/>
                <w:szCs w:val="28"/>
              </w:rPr>
              <w:t xml:space="preserve"> </w:t>
            </w:r>
            <w:r w:rsidR="00215B67" w:rsidRPr="00C92147">
              <w:rPr>
                <w:rFonts w:ascii="微軟正黑體" w:eastAsia="微軟正黑體" w:hAnsi="微軟正黑體"/>
                <w:b/>
                <w:sz w:val="52"/>
                <w:szCs w:val="28"/>
              </w:rPr>
              <w:t>表</w:t>
            </w:r>
          </w:p>
        </w:tc>
      </w:tr>
      <w:tr w:rsidR="005A3B8F" w:rsidRPr="00E90152" w:rsidTr="008B74D7">
        <w:trPr>
          <w:trHeight w:val="611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13ED" w:rsidRPr="00E90152" w:rsidRDefault="00EA1D40" w:rsidP="001106B0">
            <w:pPr>
              <w:tabs>
                <w:tab w:val="left" w:pos="870"/>
              </w:tabs>
              <w:jc w:val="center"/>
              <w:rPr>
                <w:rFonts w:ascii="微軟正黑體" w:eastAsia="微軟正黑體" w:hAnsi="微軟正黑體"/>
                <w:b/>
              </w:rPr>
            </w:pPr>
            <w:r w:rsidRPr="00E90152">
              <w:rPr>
                <w:rFonts w:ascii="微軟正黑體" w:eastAsia="微軟正黑體" w:hAnsi="微軟正黑體"/>
                <w:b/>
              </w:rPr>
              <w:t>申請</w:t>
            </w:r>
            <w:r w:rsidR="001106B0" w:rsidRPr="00E90152">
              <w:rPr>
                <w:rFonts w:ascii="微軟正黑體" w:eastAsia="微軟正黑體" w:hAnsi="微軟正黑體" w:hint="eastAsia"/>
                <w:b/>
              </w:rPr>
              <w:t>學校/系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1D40" w:rsidRPr="00E90152" w:rsidRDefault="00EA1D40" w:rsidP="001106B0">
            <w:pPr>
              <w:tabs>
                <w:tab w:val="left" w:pos="870"/>
              </w:tabs>
              <w:spacing w:line="360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D40" w:rsidRPr="00E90152" w:rsidRDefault="00991925" w:rsidP="001106B0">
            <w:pPr>
              <w:tabs>
                <w:tab w:val="left" w:pos="870"/>
              </w:tabs>
              <w:jc w:val="center"/>
              <w:rPr>
                <w:rFonts w:ascii="微軟正黑體" w:eastAsia="微軟正黑體" w:hAnsi="微軟正黑體"/>
                <w:b/>
              </w:rPr>
            </w:pPr>
            <w:r w:rsidRPr="00E90152">
              <w:rPr>
                <w:rFonts w:ascii="微軟正黑體" w:eastAsia="微軟正黑體" w:hAnsi="微軟正黑體"/>
                <w:b/>
              </w:rPr>
              <w:t>聯絡人</w:t>
            </w:r>
            <w:r w:rsidR="009C1B1A" w:rsidRPr="00E90152">
              <w:rPr>
                <w:rFonts w:ascii="微軟正黑體" w:eastAsia="微軟正黑體" w:hAnsi="微軟正黑體"/>
                <w:b/>
              </w:rPr>
              <w:t>姓名</w:t>
            </w:r>
          </w:p>
        </w:tc>
        <w:tc>
          <w:tcPr>
            <w:tcW w:w="2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1D40" w:rsidRPr="00E90152" w:rsidRDefault="00EA1D40" w:rsidP="001106B0">
            <w:pPr>
              <w:tabs>
                <w:tab w:val="left" w:pos="870"/>
              </w:tabs>
              <w:spacing w:line="360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C1B1A" w:rsidRPr="00E90152" w:rsidTr="008B74D7">
        <w:trPr>
          <w:trHeight w:val="611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C1B1A" w:rsidRPr="00E90152" w:rsidRDefault="00C72A9E" w:rsidP="001106B0">
            <w:pPr>
              <w:tabs>
                <w:tab w:val="left" w:pos="870"/>
              </w:tabs>
              <w:jc w:val="center"/>
              <w:rPr>
                <w:rFonts w:ascii="微軟正黑體" w:eastAsia="微軟正黑體" w:hAnsi="微軟正黑體"/>
                <w:b/>
              </w:rPr>
            </w:pPr>
            <w:r w:rsidRPr="00E90152">
              <w:rPr>
                <w:rFonts w:ascii="微軟正黑體" w:eastAsia="微軟正黑體" w:hAnsi="微軟正黑體"/>
                <w:b/>
              </w:rPr>
              <w:t>日期/時間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C1B1A" w:rsidRPr="00E90152" w:rsidRDefault="009C1B1A" w:rsidP="001106B0">
            <w:pPr>
              <w:tabs>
                <w:tab w:val="left" w:pos="870"/>
              </w:tabs>
              <w:spacing w:line="360" w:lineRule="auto"/>
              <w:jc w:val="both"/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C1B1A" w:rsidRPr="00E90152" w:rsidRDefault="009C1B1A" w:rsidP="001106B0">
            <w:pPr>
              <w:tabs>
                <w:tab w:val="left" w:pos="870"/>
              </w:tabs>
              <w:jc w:val="center"/>
              <w:rPr>
                <w:rFonts w:ascii="微軟正黑體" w:eastAsia="微軟正黑體" w:hAnsi="微軟正黑體"/>
                <w:b/>
              </w:rPr>
            </w:pPr>
            <w:r w:rsidRPr="00E90152">
              <w:rPr>
                <w:rFonts w:ascii="微軟正黑體" w:eastAsia="微軟正黑體" w:hAnsi="微軟正黑體"/>
                <w:b/>
              </w:rPr>
              <w:t>聯絡人電話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9C1B1A" w:rsidRPr="00E90152" w:rsidRDefault="009C1B1A" w:rsidP="001106B0">
            <w:pPr>
              <w:tabs>
                <w:tab w:val="left" w:pos="870"/>
              </w:tabs>
              <w:spacing w:line="360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8B74D7" w:rsidRPr="00E90152" w:rsidTr="008B74D7">
        <w:trPr>
          <w:trHeight w:val="611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B74D7" w:rsidRPr="00E90152" w:rsidRDefault="008B74D7" w:rsidP="001106B0">
            <w:pPr>
              <w:tabs>
                <w:tab w:val="left" w:pos="870"/>
              </w:tabs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聯絡人地址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B74D7" w:rsidRPr="00E90152" w:rsidRDefault="008B74D7" w:rsidP="001106B0">
            <w:pPr>
              <w:tabs>
                <w:tab w:val="left" w:pos="870"/>
              </w:tabs>
              <w:spacing w:line="360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B74D7" w:rsidRPr="00E90152" w:rsidRDefault="008B74D7" w:rsidP="008B74D7">
            <w:pPr>
              <w:tabs>
                <w:tab w:val="left" w:pos="870"/>
              </w:tabs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聯絡人</w:t>
            </w:r>
            <w:r w:rsidRPr="00E90152">
              <w:rPr>
                <w:rFonts w:ascii="微軟正黑體" w:eastAsia="微軟正黑體" w:hAnsi="微軟正黑體"/>
                <w:b/>
              </w:rPr>
              <w:t>eMail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8B74D7" w:rsidRPr="00E90152" w:rsidRDefault="008B74D7" w:rsidP="001106B0">
            <w:pPr>
              <w:tabs>
                <w:tab w:val="left" w:pos="870"/>
              </w:tabs>
              <w:spacing w:line="360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8B74D7" w:rsidRPr="00E90152" w:rsidTr="0000318A">
        <w:trPr>
          <w:trHeight w:val="642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B74D7" w:rsidRPr="00E90152" w:rsidRDefault="008B74D7" w:rsidP="001106B0">
            <w:pPr>
              <w:tabs>
                <w:tab w:val="left" w:pos="870"/>
              </w:tabs>
              <w:jc w:val="center"/>
              <w:rPr>
                <w:rFonts w:ascii="微軟正黑體" w:eastAsia="微軟正黑體" w:hAnsi="微軟正黑體"/>
                <w:b/>
              </w:rPr>
            </w:pPr>
            <w:r w:rsidRPr="00E90152">
              <w:rPr>
                <w:rFonts w:ascii="微軟正黑體" w:eastAsia="微軟正黑體" w:hAnsi="微軟正黑體"/>
                <w:b/>
              </w:rPr>
              <w:t>參訪企業</w:t>
            </w:r>
            <w:r>
              <w:rPr>
                <w:rFonts w:ascii="微軟正黑體" w:eastAsia="微軟正黑體" w:hAnsi="微軟正黑體" w:hint="eastAsia"/>
                <w:b/>
              </w:rPr>
              <w:t>/地址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8B74D7" w:rsidRPr="00E90152" w:rsidRDefault="008B74D7" w:rsidP="001106B0">
            <w:pPr>
              <w:tabs>
                <w:tab w:val="left" w:pos="870"/>
              </w:tabs>
              <w:spacing w:line="360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72A9E" w:rsidRPr="00E90152" w:rsidTr="005F5488">
        <w:trPr>
          <w:trHeight w:val="699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72A9E" w:rsidRPr="00E90152" w:rsidRDefault="00C72A9E" w:rsidP="001106B0">
            <w:pPr>
              <w:tabs>
                <w:tab w:val="left" w:pos="870"/>
              </w:tabs>
              <w:jc w:val="center"/>
              <w:rPr>
                <w:rFonts w:ascii="微軟正黑體" w:eastAsia="微軟正黑體" w:hAnsi="微軟正黑體"/>
                <w:b/>
              </w:rPr>
            </w:pPr>
            <w:r w:rsidRPr="00E90152">
              <w:rPr>
                <w:rFonts w:ascii="微軟正黑體" w:eastAsia="微軟正黑體" w:hAnsi="微軟正黑體"/>
                <w:b/>
              </w:rPr>
              <w:t>TSPE審查結果</w:t>
            </w:r>
          </w:p>
        </w:tc>
        <w:tc>
          <w:tcPr>
            <w:tcW w:w="8353" w:type="dxa"/>
            <w:gridSpan w:val="3"/>
            <w:shd w:val="clear" w:color="auto" w:fill="auto"/>
            <w:vAlign w:val="center"/>
          </w:tcPr>
          <w:p w:rsidR="00C72A9E" w:rsidRPr="005F5488" w:rsidRDefault="005F5488" w:rsidP="005F5488">
            <w:pPr>
              <w:tabs>
                <w:tab w:val="left" w:pos="870"/>
              </w:tabs>
              <w:jc w:val="both"/>
              <w:rPr>
                <w:rFonts w:ascii="微軟正黑體" w:eastAsia="微軟正黑體" w:hAnsi="微軟正黑體"/>
                <w:color w:val="AEAAAA" w:themeColor="background2" w:themeShade="BF"/>
              </w:rPr>
            </w:pPr>
            <w:r>
              <w:rPr>
                <w:rFonts w:ascii="微軟正黑體" w:eastAsia="微軟正黑體" w:hAnsi="微軟正黑體" w:hint="eastAsia"/>
                <w:color w:val="AEAAAA" w:themeColor="background2" w:themeShade="BF"/>
              </w:rPr>
              <w:t>此欄位T</w:t>
            </w:r>
            <w:r w:rsidRPr="005F5488">
              <w:rPr>
                <w:rFonts w:ascii="微軟正黑體" w:eastAsia="微軟正黑體" w:hAnsi="微軟正黑體" w:hint="eastAsia"/>
                <w:color w:val="AEAAAA" w:themeColor="background2" w:themeShade="BF"/>
              </w:rPr>
              <w:t>SPE</w:t>
            </w:r>
            <w:r>
              <w:rPr>
                <w:rFonts w:ascii="微軟正黑體" w:eastAsia="微軟正黑體" w:hAnsi="微軟正黑體" w:hint="eastAsia"/>
                <w:color w:val="AEAAAA" w:themeColor="background2" w:themeShade="BF"/>
              </w:rPr>
              <w:t>秘書處</w:t>
            </w:r>
            <w:r w:rsidRPr="005F5488">
              <w:rPr>
                <w:rFonts w:ascii="微軟正黑體" w:eastAsia="微軟正黑體" w:hAnsi="微軟正黑體" w:hint="eastAsia"/>
                <w:color w:val="AEAAAA" w:themeColor="background2" w:themeShade="BF"/>
              </w:rPr>
              <w:t>填寫</w:t>
            </w:r>
          </w:p>
        </w:tc>
      </w:tr>
    </w:tbl>
    <w:p w:rsidR="009C1B1A" w:rsidRPr="00C92147" w:rsidRDefault="009C1B1A" w:rsidP="009C1B1A">
      <w:pPr>
        <w:tabs>
          <w:tab w:val="left" w:pos="390"/>
        </w:tabs>
        <w:spacing w:beforeLines="50" w:before="120"/>
        <w:rPr>
          <w:rFonts w:ascii="微軟正黑體" w:eastAsia="微軟正黑體" w:hAnsi="微軟正黑體"/>
          <w:b/>
        </w:rPr>
      </w:pPr>
      <w:r w:rsidRPr="00C92147">
        <w:rPr>
          <w:rFonts w:ascii="微軟正黑體" w:eastAsia="微軟正黑體" w:hAnsi="微軟正黑體"/>
          <w:b/>
        </w:rPr>
        <w:t xml:space="preserve">TSPE承辦人：                              </w:t>
      </w:r>
      <w:r w:rsidR="00AC7239" w:rsidRPr="00C92147">
        <w:rPr>
          <w:rFonts w:ascii="微軟正黑體" w:eastAsia="微軟正黑體" w:hAnsi="微軟正黑體"/>
          <w:b/>
        </w:rPr>
        <w:t>TSPE</w:t>
      </w:r>
      <w:r w:rsidRPr="00C92147">
        <w:rPr>
          <w:rFonts w:ascii="微軟正黑體" w:eastAsia="微軟正黑體" w:hAnsi="微軟正黑體"/>
          <w:b/>
        </w:rPr>
        <w:t>秘書長：</w:t>
      </w:r>
    </w:p>
    <w:p w:rsidR="00C72A9E" w:rsidRPr="00C92147" w:rsidRDefault="00C72A9E" w:rsidP="009C1B1A">
      <w:pPr>
        <w:pBdr>
          <w:bottom w:val="dotted" w:sz="24" w:space="1" w:color="auto"/>
        </w:pBdr>
        <w:tabs>
          <w:tab w:val="left" w:pos="390"/>
        </w:tabs>
        <w:spacing w:beforeLines="50" w:before="120"/>
        <w:rPr>
          <w:rFonts w:ascii="微軟正黑體" w:eastAsia="微軟正黑體" w:hAnsi="微軟正黑體"/>
          <w:sz w:val="16"/>
          <w:szCs w:val="16"/>
        </w:rPr>
      </w:pPr>
    </w:p>
    <w:p w:rsidR="00C92147" w:rsidRPr="00C92147" w:rsidRDefault="00C92147" w:rsidP="00C92147">
      <w:pPr>
        <w:pStyle w:val="ae"/>
        <w:widowControl w:val="0"/>
        <w:tabs>
          <w:tab w:val="left" w:pos="567"/>
          <w:tab w:val="left" w:pos="851"/>
        </w:tabs>
        <w:snapToGrid w:val="0"/>
        <w:spacing w:beforeLines="50" w:before="120" w:line="240" w:lineRule="atLeast"/>
        <w:ind w:left="709"/>
        <w:jc w:val="center"/>
        <w:rPr>
          <w:rFonts w:ascii="微軟正黑體" w:eastAsia="微軟正黑體" w:hAnsi="微軟正黑體" w:cs="Times New Roman"/>
          <w:b/>
          <w:sz w:val="32"/>
        </w:rPr>
      </w:pPr>
      <w:r w:rsidRPr="00C92147">
        <w:rPr>
          <w:rFonts w:ascii="微軟正黑體" w:eastAsia="微軟正黑體" w:hAnsi="微軟正黑體" w:cs="Times New Roman" w:hint="eastAsia"/>
          <w:b/>
          <w:sz w:val="32"/>
        </w:rPr>
        <w:t>活動申請相關注意事項</w:t>
      </w:r>
    </w:p>
    <w:p w:rsidR="00DB085D" w:rsidRPr="00DB085D" w:rsidRDefault="00DB085D" w:rsidP="00DB085D">
      <w:pPr>
        <w:pStyle w:val="ae"/>
        <w:widowControl w:val="0"/>
        <w:numPr>
          <w:ilvl w:val="0"/>
          <w:numId w:val="9"/>
        </w:numPr>
        <w:tabs>
          <w:tab w:val="left" w:pos="567"/>
          <w:tab w:val="left" w:pos="851"/>
        </w:tabs>
        <w:snapToGrid w:val="0"/>
        <w:spacing w:line="240" w:lineRule="atLeast"/>
        <w:ind w:left="709" w:hanging="709"/>
        <w:rPr>
          <w:rFonts w:ascii="微軟正黑體" w:eastAsia="微軟正黑體" w:hAnsi="微軟正黑體" w:cs="Times New Roman"/>
          <w:b/>
        </w:rPr>
      </w:pPr>
      <w:r w:rsidRPr="00DB085D">
        <w:rPr>
          <w:rFonts w:ascii="微軟正黑體" w:eastAsia="微軟正黑體" w:hAnsi="微軟正黑體" w:cs="Times New Roman" w:hint="eastAsia"/>
          <w:b/>
        </w:rPr>
        <w:t>活動申請方式</w:t>
      </w:r>
    </w:p>
    <w:p w:rsidR="00DB085D" w:rsidRPr="00DB085D" w:rsidRDefault="00DB085D" w:rsidP="00DB085D">
      <w:pPr>
        <w:pStyle w:val="ae"/>
        <w:widowControl w:val="0"/>
        <w:numPr>
          <w:ilvl w:val="0"/>
          <w:numId w:val="10"/>
        </w:numPr>
        <w:snapToGrid w:val="0"/>
        <w:spacing w:line="240" w:lineRule="atLeast"/>
        <w:ind w:left="698" w:hanging="658"/>
        <w:jc w:val="both"/>
        <w:rPr>
          <w:rFonts w:ascii="微軟正黑體" w:eastAsia="微軟正黑體" w:hAnsi="微軟正黑體" w:cs="Times New Roman"/>
        </w:rPr>
      </w:pPr>
      <w:r w:rsidRPr="00DB085D">
        <w:rPr>
          <w:rFonts w:ascii="微軟正黑體" w:eastAsia="微軟正黑體" w:hAnsi="微軟正黑體" w:cs="Times New Roman" w:hint="eastAsia"/>
        </w:rPr>
        <w:t>請於活動前一個月填妥「活動申請表」，並email至TSPE秘書處信箱tspe@tspe.org.tw</w:t>
      </w:r>
    </w:p>
    <w:p w:rsidR="00DB085D" w:rsidRDefault="00DB085D" w:rsidP="00DB085D">
      <w:pPr>
        <w:pStyle w:val="ae"/>
        <w:widowControl w:val="0"/>
        <w:numPr>
          <w:ilvl w:val="0"/>
          <w:numId w:val="10"/>
        </w:numPr>
        <w:snapToGrid w:val="0"/>
        <w:spacing w:line="240" w:lineRule="atLeast"/>
        <w:ind w:left="698" w:hanging="658"/>
        <w:jc w:val="both"/>
        <w:rPr>
          <w:rFonts w:ascii="微軟正黑體" w:eastAsia="微軟正黑體" w:hAnsi="微軟正黑體" w:cs="Times New Roman"/>
        </w:rPr>
      </w:pPr>
      <w:r w:rsidRPr="00DB085D">
        <w:rPr>
          <w:rFonts w:ascii="微軟正黑體" w:eastAsia="微軟正黑體" w:hAnsi="微軟正黑體" w:cs="Times New Roman" w:hint="eastAsia"/>
        </w:rPr>
        <w:t>活動審查時間大約7～10個工作天，將以email回覆錄取結果。</w:t>
      </w:r>
    </w:p>
    <w:p w:rsidR="00DB085D" w:rsidRPr="00DB085D" w:rsidRDefault="00DB085D" w:rsidP="00DB085D">
      <w:pPr>
        <w:pStyle w:val="ae"/>
        <w:widowControl w:val="0"/>
        <w:numPr>
          <w:ilvl w:val="0"/>
          <w:numId w:val="10"/>
        </w:numPr>
        <w:snapToGrid w:val="0"/>
        <w:spacing w:line="240" w:lineRule="atLeast"/>
        <w:ind w:left="698" w:hanging="658"/>
        <w:jc w:val="both"/>
        <w:rPr>
          <w:rFonts w:ascii="微軟正黑體" w:eastAsia="微軟正黑體" w:hAnsi="微軟正黑體" w:cs="Times New Roman" w:hint="eastAsia"/>
        </w:rPr>
      </w:pPr>
    </w:p>
    <w:p w:rsidR="00DB085D" w:rsidRPr="00DB085D" w:rsidRDefault="00DB085D" w:rsidP="00DB085D">
      <w:pPr>
        <w:pStyle w:val="ae"/>
        <w:widowControl w:val="0"/>
        <w:numPr>
          <w:ilvl w:val="0"/>
          <w:numId w:val="9"/>
        </w:numPr>
        <w:tabs>
          <w:tab w:val="left" w:pos="567"/>
          <w:tab w:val="left" w:pos="851"/>
        </w:tabs>
        <w:snapToGrid w:val="0"/>
        <w:spacing w:line="240" w:lineRule="atLeast"/>
        <w:ind w:left="709" w:hanging="709"/>
        <w:jc w:val="both"/>
        <w:rPr>
          <w:rFonts w:ascii="微軟正黑體" w:eastAsia="微軟正黑體" w:hAnsi="微軟正黑體" w:cs="Times New Roman"/>
          <w:b/>
        </w:rPr>
      </w:pPr>
      <w:r w:rsidRPr="00DB085D">
        <w:rPr>
          <w:rFonts w:ascii="微軟正黑體" w:eastAsia="微軟正黑體" w:hAnsi="微軟正黑體" w:cs="Times New Roman" w:hint="eastAsia"/>
          <w:b/>
        </w:rPr>
        <w:t>申請注意事項</w:t>
      </w:r>
    </w:p>
    <w:p w:rsidR="00DB085D" w:rsidRPr="00DB085D" w:rsidRDefault="00DB085D" w:rsidP="00DB085D">
      <w:pPr>
        <w:pStyle w:val="ae"/>
        <w:widowControl w:val="0"/>
        <w:numPr>
          <w:ilvl w:val="0"/>
          <w:numId w:val="14"/>
        </w:numPr>
        <w:snapToGrid w:val="0"/>
        <w:spacing w:line="240" w:lineRule="atLeast"/>
        <w:jc w:val="both"/>
        <w:rPr>
          <w:rFonts w:ascii="微軟正黑體" w:eastAsia="微軟正黑體" w:hAnsi="微軟正黑體" w:cs="Times New Roman"/>
        </w:rPr>
      </w:pPr>
      <w:r w:rsidRPr="00DB085D">
        <w:rPr>
          <w:rFonts w:ascii="微軟正黑體" w:eastAsia="微軟正黑體" w:hAnsi="微軟正黑體" w:cs="Times New Roman" w:hint="eastAsia"/>
        </w:rPr>
        <w:t>參訪企業需為「機械設備業」。</w:t>
      </w:r>
    </w:p>
    <w:p w:rsidR="00DB085D" w:rsidRPr="00DB085D" w:rsidRDefault="00DB085D" w:rsidP="00DB085D">
      <w:pPr>
        <w:pStyle w:val="ae"/>
        <w:widowControl w:val="0"/>
        <w:numPr>
          <w:ilvl w:val="0"/>
          <w:numId w:val="14"/>
        </w:numPr>
        <w:snapToGrid w:val="0"/>
        <w:spacing w:line="240" w:lineRule="atLeast"/>
        <w:jc w:val="both"/>
        <w:rPr>
          <w:rFonts w:ascii="微軟正黑體" w:eastAsia="微軟正黑體" w:hAnsi="微軟正黑體" w:cs="Times New Roman"/>
        </w:rPr>
      </w:pPr>
      <w:r w:rsidRPr="00DB085D">
        <w:rPr>
          <w:rFonts w:ascii="微軟正黑體" w:eastAsia="微軟正黑體" w:hAnsi="微軟正黑體" w:cs="Times New Roman"/>
        </w:rPr>
        <w:t>每場次至少需有20位學生參加</w:t>
      </w:r>
      <w:r w:rsidRPr="00DB085D">
        <w:rPr>
          <w:rFonts w:ascii="微軟正黑體" w:eastAsia="微軟正黑體" w:hAnsi="微軟正黑體" w:cs="Times New Roman" w:hint="eastAsia"/>
        </w:rPr>
        <w:t>，活動當日簽到表需使用指定格式。</w:t>
      </w:r>
    </w:p>
    <w:p w:rsidR="00DB085D" w:rsidRPr="00DB085D" w:rsidRDefault="00DB085D" w:rsidP="00DB085D">
      <w:pPr>
        <w:pStyle w:val="ae"/>
        <w:widowControl w:val="0"/>
        <w:numPr>
          <w:ilvl w:val="0"/>
          <w:numId w:val="14"/>
        </w:numPr>
        <w:snapToGrid w:val="0"/>
        <w:spacing w:line="240" w:lineRule="atLeast"/>
        <w:jc w:val="both"/>
        <w:rPr>
          <w:rFonts w:ascii="微軟正黑體" w:eastAsia="微軟正黑體" w:hAnsi="微軟正黑體" w:cs="Times New Roman"/>
        </w:rPr>
      </w:pPr>
      <w:r w:rsidRPr="00DB085D">
        <w:rPr>
          <w:rFonts w:ascii="微軟正黑體" w:eastAsia="微軟正黑體" w:hAnsi="微軟正黑體" w:cs="Times New Roman"/>
        </w:rPr>
        <w:t>參訪活動</w:t>
      </w:r>
      <w:r w:rsidRPr="00DB085D">
        <w:rPr>
          <w:rFonts w:ascii="微軟正黑體" w:eastAsia="微軟正黑體" w:hAnsi="微軟正黑體" w:cs="Times New Roman" w:hint="eastAsia"/>
        </w:rPr>
        <w:t>需</w:t>
      </w:r>
      <w:r w:rsidRPr="00DB085D">
        <w:rPr>
          <w:rFonts w:ascii="微軟正黑體" w:eastAsia="微軟正黑體" w:hAnsi="微軟正黑體" w:cs="Times New Roman"/>
        </w:rPr>
        <w:t>規劃至少30分鐘企業簡介</w:t>
      </w:r>
      <w:r w:rsidRPr="00DB085D">
        <w:rPr>
          <w:rFonts w:ascii="微軟正黑體" w:eastAsia="微軟正黑體" w:hAnsi="微軟正黑體" w:cs="Times New Roman" w:hint="eastAsia"/>
          <w:lang w:eastAsia="zh-HK"/>
        </w:rPr>
        <w:t>及</w:t>
      </w:r>
      <w:r w:rsidRPr="00DB085D">
        <w:rPr>
          <w:rFonts w:ascii="微軟正黑體" w:eastAsia="微軟正黑體" w:hAnsi="微軟正黑體" w:cs="Times New Roman"/>
        </w:rPr>
        <w:t>企業場域參訪60分鐘</w:t>
      </w:r>
      <w:r w:rsidRPr="00DB085D">
        <w:rPr>
          <w:rFonts w:ascii="微軟正黑體" w:eastAsia="微軟正黑體" w:hAnsi="微軟正黑體" w:cs="Times New Roman" w:hint="eastAsia"/>
        </w:rPr>
        <w:t>，以及拉活動布條大合照。</w:t>
      </w:r>
    </w:p>
    <w:p w:rsidR="00DB085D" w:rsidRPr="00DB085D" w:rsidRDefault="00DB085D" w:rsidP="00DB085D">
      <w:pPr>
        <w:pStyle w:val="ae"/>
        <w:widowControl w:val="0"/>
        <w:numPr>
          <w:ilvl w:val="0"/>
          <w:numId w:val="14"/>
        </w:numPr>
        <w:snapToGrid w:val="0"/>
        <w:spacing w:line="240" w:lineRule="atLeast"/>
        <w:jc w:val="both"/>
        <w:rPr>
          <w:rFonts w:ascii="微軟正黑體" w:eastAsia="微軟正黑體" w:hAnsi="微軟正黑體" w:cs="Times New Roman"/>
        </w:rPr>
      </w:pPr>
      <w:r w:rsidRPr="00DB085D">
        <w:rPr>
          <w:rFonts w:ascii="微軟正黑體" w:eastAsia="微軟正黑體" w:hAnsi="微軟正黑體" w:cs="Times New Roman"/>
        </w:rPr>
        <w:t>每場次提供</w:t>
      </w:r>
      <w:r w:rsidRPr="00DB085D">
        <w:rPr>
          <w:rFonts w:ascii="微軟正黑體" w:eastAsia="微軟正黑體" w:hAnsi="微軟正黑體" w:cs="Times New Roman" w:hint="eastAsia"/>
        </w:rPr>
        <w:t>補助</w:t>
      </w:r>
      <w:r w:rsidRPr="00DB085D">
        <w:rPr>
          <w:rFonts w:ascii="微軟正黑體" w:eastAsia="微軟正黑體" w:hAnsi="微軟正黑體" w:cs="Times New Roman"/>
        </w:rPr>
        <w:t>經費</w:t>
      </w:r>
      <w:r w:rsidRPr="00DB085D">
        <w:rPr>
          <w:rFonts w:ascii="微軟正黑體" w:eastAsia="微軟正黑體" w:hAnsi="微軟正黑體" w:cs="Times New Roman" w:hint="eastAsia"/>
        </w:rPr>
        <w:t>最高$20</w:t>
      </w:r>
      <w:r w:rsidRPr="00DB085D">
        <w:rPr>
          <w:rFonts w:ascii="微軟正黑體" w:eastAsia="微軟正黑體" w:hAnsi="微軟正黑體" w:cs="Times New Roman"/>
        </w:rPr>
        <w:t>,000元</w:t>
      </w:r>
      <w:r w:rsidRPr="00DB085D">
        <w:rPr>
          <w:rFonts w:ascii="微軟正黑體" w:eastAsia="微軟正黑體" w:hAnsi="微軟正黑體" w:cs="Times New Roman" w:hint="eastAsia"/>
        </w:rPr>
        <w:t>，可自由運用於</w:t>
      </w:r>
      <w:r w:rsidRPr="00DB085D">
        <w:rPr>
          <w:rFonts w:ascii="微軟正黑體" w:eastAsia="微軟正黑體" w:hAnsi="微軟正黑體" w:cs="Times New Roman"/>
        </w:rPr>
        <w:t>交通、保險、餐飲</w:t>
      </w:r>
      <w:r w:rsidRPr="00DB085D">
        <w:rPr>
          <w:rFonts w:ascii="微軟正黑體" w:eastAsia="微軟正黑體" w:hAnsi="微軟正黑體" w:cs="Times New Roman" w:hint="eastAsia"/>
        </w:rPr>
        <w:t>、餐盒</w:t>
      </w:r>
      <w:r w:rsidRPr="00DB085D">
        <w:rPr>
          <w:rFonts w:ascii="微軟正黑體" w:eastAsia="微軟正黑體" w:hAnsi="微軟正黑體" w:cs="Times New Roman"/>
        </w:rPr>
        <w:t>…</w:t>
      </w:r>
      <w:r w:rsidRPr="00DB085D">
        <w:rPr>
          <w:rFonts w:ascii="微軟正黑體" w:eastAsia="微軟正黑體" w:hAnsi="微軟正黑體" w:cs="Times New Roman" w:hint="eastAsia"/>
        </w:rPr>
        <w:t>等。</w:t>
      </w:r>
      <w:r w:rsidRPr="00DB085D">
        <w:rPr>
          <w:rFonts w:ascii="微軟正黑體" w:eastAsia="微軟正黑體" w:hAnsi="微軟正黑體" w:cs="Times New Roman"/>
        </w:rPr>
        <w:t>總計補助3場，數量有限，</w:t>
      </w:r>
      <w:r w:rsidRPr="00DB085D">
        <w:rPr>
          <w:rFonts w:ascii="微軟正黑體" w:eastAsia="微軟正黑體" w:hAnsi="微軟正黑體" w:cs="Times New Roman" w:hint="eastAsia"/>
        </w:rPr>
        <w:t>以收件先後順序為依據。</w:t>
      </w:r>
    </w:p>
    <w:p w:rsidR="00DB085D" w:rsidRPr="00DB085D" w:rsidRDefault="00DB085D" w:rsidP="00DB085D">
      <w:pPr>
        <w:pStyle w:val="ae"/>
        <w:widowControl w:val="0"/>
        <w:numPr>
          <w:ilvl w:val="0"/>
          <w:numId w:val="14"/>
        </w:numPr>
        <w:snapToGrid w:val="0"/>
        <w:spacing w:line="240" w:lineRule="atLeast"/>
        <w:jc w:val="both"/>
        <w:rPr>
          <w:rFonts w:ascii="微軟正黑體" w:eastAsia="微軟正黑體" w:hAnsi="微軟正黑體" w:cs="Times New Roman"/>
        </w:rPr>
      </w:pPr>
      <w:r w:rsidRPr="00DB085D">
        <w:rPr>
          <w:rFonts w:ascii="微軟正黑體" w:eastAsia="微軟正黑體" w:hAnsi="微軟正黑體" w:cs="Times New Roman" w:hint="eastAsia"/>
        </w:rPr>
        <w:t>活動過程請保留相關收據、發票，以便後續作為財務請款憑證。</w:t>
      </w:r>
    </w:p>
    <w:p w:rsidR="00DB085D" w:rsidRPr="00DB085D" w:rsidRDefault="00DB085D" w:rsidP="00DB085D">
      <w:pPr>
        <w:pStyle w:val="ae"/>
        <w:widowControl w:val="0"/>
        <w:numPr>
          <w:ilvl w:val="0"/>
          <w:numId w:val="14"/>
        </w:numPr>
        <w:snapToGrid w:val="0"/>
        <w:spacing w:line="240" w:lineRule="atLeast"/>
        <w:jc w:val="both"/>
        <w:rPr>
          <w:rFonts w:ascii="微軟正黑體" w:eastAsia="微軟正黑體" w:hAnsi="微軟正黑體" w:cs="Times New Roman"/>
        </w:rPr>
      </w:pPr>
      <w:r w:rsidRPr="00DB085D">
        <w:rPr>
          <w:rFonts w:ascii="微軟正黑體" w:eastAsia="微軟正黑體" w:hAnsi="微軟正黑體" w:cs="Times New Roman" w:hint="eastAsia"/>
        </w:rPr>
        <w:t>補助金額將會一次性匯入單一帳戶，請提供存摺封面影本乙份</w:t>
      </w:r>
      <w:r w:rsidRPr="00DB085D">
        <w:rPr>
          <w:rFonts w:ascii="微軟正黑體" w:eastAsia="微軟正黑體" w:hAnsi="微軟正黑體" w:cs="Times New Roman"/>
        </w:rPr>
        <w:t>。</w:t>
      </w:r>
    </w:p>
    <w:p w:rsidR="00C92147" w:rsidRDefault="00DB085D" w:rsidP="00DB085D">
      <w:pPr>
        <w:pStyle w:val="ae"/>
        <w:widowControl w:val="0"/>
        <w:numPr>
          <w:ilvl w:val="0"/>
          <w:numId w:val="14"/>
        </w:numPr>
        <w:snapToGrid w:val="0"/>
        <w:spacing w:line="240" w:lineRule="atLeast"/>
        <w:jc w:val="both"/>
        <w:rPr>
          <w:rFonts w:ascii="微軟正黑體" w:eastAsia="微軟正黑體" w:hAnsi="微軟正黑體" w:cs="Times New Roman"/>
        </w:rPr>
      </w:pPr>
      <w:r w:rsidRPr="00DB085D">
        <w:rPr>
          <w:rFonts w:ascii="微軟正黑體" w:eastAsia="微軟正黑體" w:hAnsi="微軟正黑體" w:cs="Times New Roman" w:hint="eastAsia"/>
          <w:lang w:eastAsia="zh-HK"/>
        </w:rPr>
        <w:t>申請通過之學校</w:t>
      </w:r>
      <w:r w:rsidRPr="00DB085D">
        <w:rPr>
          <w:rFonts w:ascii="微軟正黑體" w:eastAsia="微軟正黑體" w:hAnsi="微軟正黑體" w:cs="Times New Roman" w:hint="eastAsia"/>
        </w:rPr>
        <w:t>，學會將再另行提供</w:t>
      </w:r>
      <w:r w:rsidRPr="00DB085D">
        <w:rPr>
          <w:rFonts w:ascii="微軟正黑體" w:eastAsia="微軟正黑體" w:hAnsi="微軟正黑體" w:cs="Times New Roman" w:hint="eastAsia"/>
          <w:lang w:eastAsia="zh-HK"/>
        </w:rPr>
        <w:t>相關</w:t>
      </w:r>
      <w:r w:rsidRPr="00DB085D">
        <w:rPr>
          <w:rFonts w:ascii="微軟正黑體" w:eastAsia="微軟正黑體" w:hAnsi="微軟正黑體" w:cs="Times New Roman" w:hint="eastAsia"/>
        </w:rPr>
        <w:t>表</w:t>
      </w:r>
      <w:r w:rsidRPr="00DB085D">
        <w:rPr>
          <w:rFonts w:ascii="微軟正黑體" w:eastAsia="微軟正黑體" w:hAnsi="微軟正黑體" w:cs="Times New Roman" w:hint="eastAsia"/>
          <w:lang w:eastAsia="zh-HK"/>
        </w:rPr>
        <w:t>格式及活動布條</w:t>
      </w:r>
      <w:r w:rsidRPr="00DB085D">
        <w:rPr>
          <w:rFonts w:ascii="微軟正黑體" w:eastAsia="微軟正黑體" w:hAnsi="微軟正黑體" w:cs="Times New Roman"/>
          <w:lang w:eastAsia="zh-HK"/>
        </w:rPr>
        <w:t>。</w:t>
      </w:r>
    </w:p>
    <w:p w:rsidR="00DB085D" w:rsidRPr="00DB085D" w:rsidRDefault="00DB085D" w:rsidP="00DB085D">
      <w:pPr>
        <w:snapToGrid w:val="0"/>
        <w:spacing w:line="240" w:lineRule="atLeast"/>
        <w:jc w:val="both"/>
        <w:rPr>
          <w:rFonts w:ascii="微軟正黑體" w:eastAsia="微軟正黑體" w:hAnsi="微軟正黑體" w:hint="eastAsia"/>
        </w:rPr>
      </w:pPr>
    </w:p>
    <w:p w:rsidR="00DB085D" w:rsidRPr="00DB085D" w:rsidRDefault="00DB085D" w:rsidP="00DB085D">
      <w:pPr>
        <w:pStyle w:val="ae"/>
        <w:widowControl w:val="0"/>
        <w:numPr>
          <w:ilvl w:val="0"/>
          <w:numId w:val="9"/>
        </w:numPr>
        <w:tabs>
          <w:tab w:val="left" w:pos="567"/>
          <w:tab w:val="left" w:pos="851"/>
        </w:tabs>
        <w:snapToGrid w:val="0"/>
        <w:spacing w:line="240" w:lineRule="atLeast"/>
        <w:ind w:left="709" w:hanging="709"/>
        <w:jc w:val="both"/>
        <w:rPr>
          <w:rFonts w:ascii="微軟正黑體" w:eastAsia="微軟正黑體" w:hAnsi="微軟正黑體" w:cs="Times New Roman"/>
          <w:b/>
        </w:rPr>
      </w:pPr>
      <w:r w:rsidRPr="00DB085D">
        <w:rPr>
          <w:rFonts w:ascii="微軟正黑體" w:eastAsia="微軟正黑體" w:hAnsi="微軟正黑體" w:cs="Times New Roman" w:hint="eastAsia"/>
          <w:b/>
        </w:rPr>
        <w:t>聯絡人資訊</w:t>
      </w:r>
      <w:r w:rsidRPr="00DB085D">
        <w:rPr>
          <w:rFonts w:ascii="微軟正黑體" w:eastAsia="微軟正黑體" w:hAnsi="微軟正黑體" w:cs="Times New Roman"/>
          <w:b/>
        </w:rPr>
        <w:t>：</w:t>
      </w:r>
    </w:p>
    <w:p w:rsidR="00DB085D" w:rsidRPr="00DB085D" w:rsidRDefault="00DB085D" w:rsidP="00DB085D">
      <w:pPr>
        <w:snapToGrid w:val="0"/>
        <w:spacing w:line="240" w:lineRule="atLeast"/>
        <w:jc w:val="both"/>
        <w:rPr>
          <w:rFonts w:ascii="微軟正黑體" w:eastAsia="微軟正黑體" w:hAnsi="微軟正黑體"/>
        </w:rPr>
      </w:pPr>
      <w:r w:rsidRPr="00DB085D">
        <w:rPr>
          <w:rFonts w:ascii="微軟正黑體" w:eastAsia="微軟正黑體" w:hAnsi="微軟正黑體" w:hint="eastAsia"/>
        </w:rPr>
        <w:t>台灣精密工程學會秘書處：</w:t>
      </w:r>
    </w:p>
    <w:p w:rsidR="00DB085D" w:rsidRPr="00DB085D" w:rsidRDefault="00DB085D" w:rsidP="00DB085D">
      <w:pPr>
        <w:snapToGrid w:val="0"/>
        <w:spacing w:line="240" w:lineRule="atLeast"/>
        <w:jc w:val="both"/>
        <w:rPr>
          <w:rFonts w:ascii="微軟正黑體" w:eastAsia="微軟正黑體" w:hAnsi="微軟正黑體"/>
          <w:szCs w:val="24"/>
        </w:rPr>
      </w:pPr>
      <w:r w:rsidRPr="00DB085D">
        <w:rPr>
          <w:rFonts w:ascii="微軟正黑體" w:eastAsia="微軟正黑體" w:hAnsi="微軟正黑體" w:hint="eastAsia"/>
          <w:szCs w:val="24"/>
        </w:rPr>
        <w:t xml:space="preserve">鄭小姐 </w:t>
      </w:r>
      <w:r w:rsidRPr="00DB085D">
        <w:rPr>
          <w:rFonts w:ascii="微軟正黑體" w:eastAsia="微軟正黑體" w:hAnsi="微軟正黑體"/>
          <w:szCs w:val="24"/>
        </w:rPr>
        <w:t>/</w:t>
      </w:r>
      <w:r w:rsidRPr="00DB085D">
        <w:rPr>
          <w:rFonts w:ascii="微軟正黑體" w:eastAsia="微軟正黑體" w:hAnsi="微軟正黑體" w:hint="eastAsia"/>
          <w:szCs w:val="24"/>
        </w:rPr>
        <w:t xml:space="preserve"> </w:t>
      </w:r>
      <w:r w:rsidRPr="00DB085D">
        <w:rPr>
          <w:rFonts w:ascii="微軟正黑體" w:eastAsia="微軟正黑體" w:hAnsi="微軟正黑體"/>
          <w:szCs w:val="24"/>
        </w:rPr>
        <w:t>03-5916756</w:t>
      </w:r>
      <w:r w:rsidRPr="00DB085D">
        <w:rPr>
          <w:rFonts w:ascii="微軟正黑體" w:eastAsia="微軟正黑體" w:hAnsi="微軟正黑體" w:hint="eastAsia"/>
          <w:szCs w:val="24"/>
        </w:rPr>
        <w:t xml:space="preserve"> </w:t>
      </w:r>
      <w:r w:rsidRPr="00DB085D">
        <w:rPr>
          <w:rFonts w:ascii="微軟正黑體" w:eastAsia="微軟正黑體" w:hAnsi="微軟正黑體"/>
          <w:szCs w:val="24"/>
        </w:rPr>
        <w:t>/</w:t>
      </w:r>
      <w:r w:rsidRPr="00DB085D">
        <w:rPr>
          <w:rFonts w:ascii="微軟正黑體" w:eastAsia="微軟正黑體" w:hAnsi="微軟正黑體" w:hint="eastAsia"/>
          <w:szCs w:val="24"/>
        </w:rPr>
        <w:t xml:space="preserve"> </w:t>
      </w:r>
      <w:hyperlink r:id="rId9" w:history="1">
        <w:r w:rsidRPr="00DB085D">
          <w:rPr>
            <w:rFonts w:ascii="微軟正黑體" w:eastAsia="微軟正黑體" w:hAnsi="微軟正黑體"/>
            <w:szCs w:val="24"/>
          </w:rPr>
          <w:t>tspe@tspe.org.tw</w:t>
        </w:r>
      </w:hyperlink>
    </w:p>
    <w:p w:rsidR="00DB085D" w:rsidRPr="00DB085D" w:rsidRDefault="00DB085D" w:rsidP="00DB085D">
      <w:pPr>
        <w:snapToGrid w:val="0"/>
        <w:spacing w:line="240" w:lineRule="atLeast"/>
        <w:jc w:val="both"/>
        <w:rPr>
          <w:rFonts w:ascii="微軟正黑體" w:eastAsia="微軟正黑體" w:hAnsi="微軟正黑體" w:hint="eastAsia"/>
        </w:rPr>
      </w:pPr>
      <w:r w:rsidRPr="00DB085D">
        <w:rPr>
          <w:rFonts w:ascii="微軟正黑體" w:eastAsia="微軟正黑體" w:hAnsi="微軟正黑體"/>
        </w:rPr>
        <w:t>新竹縣31040竹東鎮中興路四段195號22館210室(TSPE學會會務)</w:t>
      </w:r>
    </w:p>
    <w:sectPr w:rsidR="00DB085D" w:rsidRPr="00DB085D" w:rsidSect="00C002A0">
      <w:headerReference w:type="default" r:id="rId10"/>
      <w:footerReference w:type="default" r:id="rId11"/>
      <w:pgSz w:w="11907" w:h="16840" w:code="9"/>
      <w:pgMar w:top="709" w:right="850" w:bottom="851" w:left="851" w:header="0" w:footer="0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C46" w:rsidRDefault="003B7C46">
      <w:r>
        <w:separator/>
      </w:r>
    </w:p>
  </w:endnote>
  <w:endnote w:type="continuationSeparator" w:id="0">
    <w:p w:rsidR="003B7C46" w:rsidRDefault="003B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45B" w:rsidRDefault="00A0145B">
    <w:pPr>
      <w:widowControl/>
      <w:tabs>
        <w:tab w:val="right" w:pos="10080"/>
      </w:tabs>
      <w:autoSpaceDE w:val="0"/>
      <w:autoSpaceDN w:val="0"/>
      <w:snapToGrid w:val="0"/>
      <w:spacing w:line="240" w:lineRule="atLeast"/>
      <w:textAlignment w:val="bottom"/>
      <w:rPr>
        <w:rFonts w:eastAsia="標楷體"/>
        <w:sz w:val="20"/>
      </w:rPr>
    </w:pPr>
    <w:r>
      <w:rPr>
        <w:rFonts w:eastAsia="標楷體"/>
        <w:sz w:val="16"/>
      </w:rPr>
      <w:tab/>
    </w:r>
  </w:p>
  <w:p w:rsidR="00A0145B" w:rsidRDefault="00A0145B">
    <w:pPr>
      <w:pStyle w:val="a5"/>
      <w:tabs>
        <w:tab w:val="clear" w:pos="4153"/>
        <w:tab w:val="clear" w:pos="8306"/>
        <w:tab w:val="right" w:pos="10080"/>
      </w:tabs>
    </w:pPr>
    <w:r>
      <w:rPr>
        <w:rFonts w:eastAsia="標楷體"/>
        <w:sz w:val="16"/>
      </w:rPr>
      <w:tab/>
    </w:r>
    <w:r>
      <w:t xml:space="preserve">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C46" w:rsidRDefault="003B7C46">
      <w:r>
        <w:separator/>
      </w:r>
    </w:p>
  </w:footnote>
  <w:footnote w:type="continuationSeparator" w:id="0">
    <w:p w:rsidR="003B7C46" w:rsidRDefault="003B7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E0D" w:rsidRPr="00023E0D" w:rsidRDefault="00023E0D" w:rsidP="00023E0D">
    <w:pPr>
      <w:pStyle w:val="a3"/>
      <w:jc w:val="right"/>
      <w:rPr>
        <w:rFonts w:ascii="標楷體" w:eastAsia="標楷體" w:hAnsi="標楷體"/>
      </w:rPr>
    </w:pPr>
    <w:r w:rsidRPr="00023E0D">
      <w:rPr>
        <w:rFonts w:ascii="標楷體" w:eastAsia="標楷體" w:hAnsi="標楷體" w:hint="eastAsia"/>
      </w:rPr>
      <w:t>附件</w:t>
    </w:r>
    <w:r>
      <w:rPr>
        <w:rFonts w:ascii="標楷體" w:eastAsia="標楷體" w:hAnsi="標楷體" w:hint="eastAsia"/>
      </w:rPr>
      <w:t>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442B"/>
    <w:multiLevelType w:val="hybridMultilevel"/>
    <w:tmpl w:val="EDF8FA0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DB1A7E"/>
    <w:multiLevelType w:val="hybridMultilevel"/>
    <w:tmpl w:val="01BCF4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634CA3"/>
    <w:multiLevelType w:val="hybridMultilevel"/>
    <w:tmpl w:val="BE788C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4D5F0B"/>
    <w:multiLevelType w:val="singleLevel"/>
    <w:tmpl w:val="FED618A0"/>
    <w:lvl w:ilvl="0">
      <w:numFmt w:val="bullet"/>
      <w:lvlText w:val="□"/>
      <w:lvlJc w:val="left"/>
      <w:pPr>
        <w:tabs>
          <w:tab w:val="num" w:pos="330"/>
        </w:tabs>
        <w:ind w:left="330" w:hanging="225"/>
      </w:pPr>
      <w:rPr>
        <w:rFonts w:ascii="標楷體" w:eastAsia="標楷體" w:hAnsi="Times New Roman" w:hint="eastAsia"/>
      </w:rPr>
    </w:lvl>
  </w:abstractNum>
  <w:abstractNum w:abstractNumId="4" w15:restartNumberingAfterBreak="0">
    <w:nsid w:val="30420A97"/>
    <w:multiLevelType w:val="hybridMultilevel"/>
    <w:tmpl w:val="6F9883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D170CC"/>
    <w:multiLevelType w:val="hybridMultilevel"/>
    <w:tmpl w:val="5DC23764"/>
    <w:lvl w:ilvl="0" w:tplc="75048EB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E92035"/>
    <w:multiLevelType w:val="singleLevel"/>
    <w:tmpl w:val="A7144958"/>
    <w:lvl w:ilvl="0">
      <w:numFmt w:val="bullet"/>
      <w:lvlText w:val="□"/>
      <w:lvlJc w:val="left"/>
      <w:pPr>
        <w:tabs>
          <w:tab w:val="num" w:pos="504"/>
        </w:tabs>
        <w:ind w:left="504" w:hanging="300"/>
      </w:pPr>
      <w:rPr>
        <w:rFonts w:ascii="標楷體" w:eastAsia="標楷體" w:hAnsi="Times New Roman" w:hint="eastAsia"/>
      </w:rPr>
    </w:lvl>
  </w:abstractNum>
  <w:abstractNum w:abstractNumId="7" w15:restartNumberingAfterBreak="0">
    <w:nsid w:val="3D88450F"/>
    <w:multiLevelType w:val="hybridMultilevel"/>
    <w:tmpl w:val="A33470A8"/>
    <w:lvl w:ilvl="0" w:tplc="4ECE8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ED063B"/>
    <w:multiLevelType w:val="hybridMultilevel"/>
    <w:tmpl w:val="5316CEA4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5C67C3B"/>
    <w:multiLevelType w:val="hybridMultilevel"/>
    <w:tmpl w:val="6F9883EE"/>
    <w:lvl w:ilvl="0" w:tplc="04090015">
      <w:start w:val="1"/>
      <w:numFmt w:val="taiwaneseCountingThousand"/>
      <w:lvlText w:val="%1、"/>
      <w:lvlJc w:val="left"/>
      <w:pPr>
        <w:ind w:left="40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505" w:hanging="480"/>
      </w:p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10" w15:restartNumberingAfterBreak="0">
    <w:nsid w:val="4A7A7E00"/>
    <w:multiLevelType w:val="hybridMultilevel"/>
    <w:tmpl w:val="5DF63604"/>
    <w:lvl w:ilvl="0" w:tplc="1B504A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FF6540"/>
    <w:multiLevelType w:val="hybridMultilevel"/>
    <w:tmpl w:val="10FABBBA"/>
    <w:lvl w:ilvl="0" w:tplc="41388232">
      <w:start w:val="1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ACC27FA"/>
    <w:multiLevelType w:val="hybridMultilevel"/>
    <w:tmpl w:val="B3FA1D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984484"/>
    <w:multiLevelType w:val="hybridMultilevel"/>
    <w:tmpl w:val="8BDCE9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7"/>
  </w:num>
  <w:num w:numId="5">
    <w:abstractNumId w:val="13"/>
  </w:num>
  <w:num w:numId="6">
    <w:abstractNumId w:val="12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  <w:num w:numId="12">
    <w:abstractNumId w:val="5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4A"/>
    <w:rsid w:val="00023E0D"/>
    <w:rsid w:val="0003465A"/>
    <w:rsid w:val="00036105"/>
    <w:rsid w:val="000437F5"/>
    <w:rsid w:val="00044723"/>
    <w:rsid w:val="0005029C"/>
    <w:rsid w:val="000733AE"/>
    <w:rsid w:val="00096F32"/>
    <w:rsid w:val="000A1908"/>
    <w:rsid w:val="000A764C"/>
    <w:rsid w:val="000B2F9C"/>
    <w:rsid w:val="000F29F8"/>
    <w:rsid w:val="000F63DD"/>
    <w:rsid w:val="001106B0"/>
    <w:rsid w:val="00114296"/>
    <w:rsid w:val="00115C3F"/>
    <w:rsid w:val="001374AE"/>
    <w:rsid w:val="001416F9"/>
    <w:rsid w:val="00156D72"/>
    <w:rsid w:val="00167197"/>
    <w:rsid w:val="00181683"/>
    <w:rsid w:val="001C1A44"/>
    <w:rsid w:val="001D2D15"/>
    <w:rsid w:val="001D768B"/>
    <w:rsid w:val="001F4C90"/>
    <w:rsid w:val="0021586F"/>
    <w:rsid w:val="00215B67"/>
    <w:rsid w:val="002279C3"/>
    <w:rsid w:val="00246D2A"/>
    <w:rsid w:val="002A6DA4"/>
    <w:rsid w:val="002F4898"/>
    <w:rsid w:val="0032136F"/>
    <w:rsid w:val="00330614"/>
    <w:rsid w:val="003352D3"/>
    <w:rsid w:val="00341313"/>
    <w:rsid w:val="00351713"/>
    <w:rsid w:val="003549DF"/>
    <w:rsid w:val="003A1E5E"/>
    <w:rsid w:val="003B40D8"/>
    <w:rsid w:val="003B7C46"/>
    <w:rsid w:val="003E3A70"/>
    <w:rsid w:val="003E5767"/>
    <w:rsid w:val="003F26B6"/>
    <w:rsid w:val="003F71E2"/>
    <w:rsid w:val="00401728"/>
    <w:rsid w:val="004117F4"/>
    <w:rsid w:val="00412B46"/>
    <w:rsid w:val="004173D5"/>
    <w:rsid w:val="004228BD"/>
    <w:rsid w:val="0043388C"/>
    <w:rsid w:val="0046575B"/>
    <w:rsid w:val="00471868"/>
    <w:rsid w:val="00473126"/>
    <w:rsid w:val="004741ED"/>
    <w:rsid w:val="00482B51"/>
    <w:rsid w:val="00486AF5"/>
    <w:rsid w:val="00487B99"/>
    <w:rsid w:val="00491258"/>
    <w:rsid w:val="00492F18"/>
    <w:rsid w:val="004941E7"/>
    <w:rsid w:val="00497D12"/>
    <w:rsid w:val="004B0349"/>
    <w:rsid w:val="004B3845"/>
    <w:rsid w:val="004B5879"/>
    <w:rsid w:val="0050145A"/>
    <w:rsid w:val="00512101"/>
    <w:rsid w:val="0051340C"/>
    <w:rsid w:val="00517C54"/>
    <w:rsid w:val="00557CA3"/>
    <w:rsid w:val="00580367"/>
    <w:rsid w:val="00581E79"/>
    <w:rsid w:val="00582043"/>
    <w:rsid w:val="00592781"/>
    <w:rsid w:val="0059292C"/>
    <w:rsid w:val="00593110"/>
    <w:rsid w:val="005A3B8F"/>
    <w:rsid w:val="005A5189"/>
    <w:rsid w:val="005B26B9"/>
    <w:rsid w:val="005C67FF"/>
    <w:rsid w:val="005D2609"/>
    <w:rsid w:val="005E1502"/>
    <w:rsid w:val="005E73FA"/>
    <w:rsid w:val="005F5488"/>
    <w:rsid w:val="00614C2B"/>
    <w:rsid w:val="00620071"/>
    <w:rsid w:val="00624493"/>
    <w:rsid w:val="006303F8"/>
    <w:rsid w:val="0064235D"/>
    <w:rsid w:val="00643E05"/>
    <w:rsid w:val="00654825"/>
    <w:rsid w:val="00661B37"/>
    <w:rsid w:val="00665C20"/>
    <w:rsid w:val="006703A0"/>
    <w:rsid w:val="00675CDD"/>
    <w:rsid w:val="006776DB"/>
    <w:rsid w:val="006806B7"/>
    <w:rsid w:val="00687E9B"/>
    <w:rsid w:val="006C5823"/>
    <w:rsid w:val="00702965"/>
    <w:rsid w:val="0072070A"/>
    <w:rsid w:val="0073311A"/>
    <w:rsid w:val="00734256"/>
    <w:rsid w:val="00740579"/>
    <w:rsid w:val="00741BC8"/>
    <w:rsid w:val="00745591"/>
    <w:rsid w:val="00746E42"/>
    <w:rsid w:val="00747C66"/>
    <w:rsid w:val="0075350F"/>
    <w:rsid w:val="007559FB"/>
    <w:rsid w:val="00765B74"/>
    <w:rsid w:val="007A0160"/>
    <w:rsid w:val="007A09A5"/>
    <w:rsid w:val="007B323E"/>
    <w:rsid w:val="007C3A32"/>
    <w:rsid w:val="007C5E4C"/>
    <w:rsid w:val="007F1C40"/>
    <w:rsid w:val="008412A1"/>
    <w:rsid w:val="0084464A"/>
    <w:rsid w:val="00856C85"/>
    <w:rsid w:val="00856F4F"/>
    <w:rsid w:val="00862533"/>
    <w:rsid w:val="008737EE"/>
    <w:rsid w:val="00896441"/>
    <w:rsid w:val="008A51F4"/>
    <w:rsid w:val="008B74D7"/>
    <w:rsid w:val="008C1161"/>
    <w:rsid w:val="008C480A"/>
    <w:rsid w:val="008C65C6"/>
    <w:rsid w:val="008D36BD"/>
    <w:rsid w:val="008E12B8"/>
    <w:rsid w:val="00912E46"/>
    <w:rsid w:val="00925C3C"/>
    <w:rsid w:val="009569D9"/>
    <w:rsid w:val="0096544A"/>
    <w:rsid w:val="00971E4A"/>
    <w:rsid w:val="00972409"/>
    <w:rsid w:val="00974F7F"/>
    <w:rsid w:val="00976759"/>
    <w:rsid w:val="009810AC"/>
    <w:rsid w:val="00984DCE"/>
    <w:rsid w:val="00991925"/>
    <w:rsid w:val="00993028"/>
    <w:rsid w:val="0099681A"/>
    <w:rsid w:val="009A0A73"/>
    <w:rsid w:val="009A768E"/>
    <w:rsid w:val="009B589E"/>
    <w:rsid w:val="009B610E"/>
    <w:rsid w:val="009C1B1A"/>
    <w:rsid w:val="009C6CEC"/>
    <w:rsid w:val="009D1BFD"/>
    <w:rsid w:val="009D4E7A"/>
    <w:rsid w:val="009D7183"/>
    <w:rsid w:val="009F490D"/>
    <w:rsid w:val="00A0145B"/>
    <w:rsid w:val="00A03596"/>
    <w:rsid w:val="00A04556"/>
    <w:rsid w:val="00A04DEA"/>
    <w:rsid w:val="00A06628"/>
    <w:rsid w:val="00A12112"/>
    <w:rsid w:val="00A15BF9"/>
    <w:rsid w:val="00A20EF1"/>
    <w:rsid w:val="00A25979"/>
    <w:rsid w:val="00A46523"/>
    <w:rsid w:val="00A47CCE"/>
    <w:rsid w:val="00A65ED3"/>
    <w:rsid w:val="00A71583"/>
    <w:rsid w:val="00A84DBD"/>
    <w:rsid w:val="00A87967"/>
    <w:rsid w:val="00A915D1"/>
    <w:rsid w:val="00A95C54"/>
    <w:rsid w:val="00A97B70"/>
    <w:rsid w:val="00AB1B8B"/>
    <w:rsid w:val="00AB5CF6"/>
    <w:rsid w:val="00AB6B90"/>
    <w:rsid w:val="00AC4487"/>
    <w:rsid w:val="00AC46A0"/>
    <w:rsid w:val="00AC7239"/>
    <w:rsid w:val="00AD54E9"/>
    <w:rsid w:val="00AD5DE0"/>
    <w:rsid w:val="00AE197A"/>
    <w:rsid w:val="00AE1BFC"/>
    <w:rsid w:val="00B0016B"/>
    <w:rsid w:val="00B0350A"/>
    <w:rsid w:val="00B05C29"/>
    <w:rsid w:val="00B12648"/>
    <w:rsid w:val="00B2025A"/>
    <w:rsid w:val="00B22A6B"/>
    <w:rsid w:val="00B3150E"/>
    <w:rsid w:val="00B319EC"/>
    <w:rsid w:val="00B31F19"/>
    <w:rsid w:val="00B53123"/>
    <w:rsid w:val="00B8059D"/>
    <w:rsid w:val="00B827CC"/>
    <w:rsid w:val="00B949E0"/>
    <w:rsid w:val="00B97695"/>
    <w:rsid w:val="00BC4579"/>
    <w:rsid w:val="00BC4D4F"/>
    <w:rsid w:val="00BC6C48"/>
    <w:rsid w:val="00BD6A81"/>
    <w:rsid w:val="00BF5B7C"/>
    <w:rsid w:val="00C002A0"/>
    <w:rsid w:val="00C25269"/>
    <w:rsid w:val="00C26CCB"/>
    <w:rsid w:val="00C31286"/>
    <w:rsid w:val="00C3416C"/>
    <w:rsid w:val="00C404CF"/>
    <w:rsid w:val="00C50159"/>
    <w:rsid w:val="00C517FD"/>
    <w:rsid w:val="00C61FD5"/>
    <w:rsid w:val="00C673E8"/>
    <w:rsid w:val="00C6773C"/>
    <w:rsid w:val="00C72A9E"/>
    <w:rsid w:val="00C7778C"/>
    <w:rsid w:val="00C82555"/>
    <w:rsid w:val="00C82CF4"/>
    <w:rsid w:val="00C913ED"/>
    <w:rsid w:val="00C92147"/>
    <w:rsid w:val="00CA43E3"/>
    <w:rsid w:val="00CB7554"/>
    <w:rsid w:val="00CD6BB5"/>
    <w:rsid w:val="00CD6BCF"/>
    <w:rsid w:val="00CE0111"/>
    <w:rsid w:val="00CE0D7D"/>
    <w:rsid w:val="00CE65B4"/>
    <w:rsid w:val="00D019E7"/>
    <w:rsid w:val="00D1259D"/>
    <w:rsid w:val="00D15DFD"/>
    <w:rsid w:val="00D20AD4"/>
    <w:rsid w:val="00D5533D"/>
    <w:rsid w:val="00D56E2B"/>
    <w:rsid w:val="00D61A1E"/>
    <w:rsid w:val="00D67908"/>
    <w:rsid w:val="00D861C3"/>
    <w:rsid w:val="00D969A7"/>
    <w:rsid w:val="00DA3CE2"/>
    <w:rsid w:val="00DB085D"/>
    <w:rsid w:val="00DB70A9"/>
    <w:rsid w:val="00DC1C0D"/>
    <w:rsid w:val="00DD014D"/>
    <w:rsid w:val="00DD4A4E"/>
    <w:rsid w:val="00DD61FD"/>
    <w:rsid w:val="00DD7F73"/>
    <w:rsid w:val="00DF49CE"/>
    <w:rsid w:val="00E044CD"/>
    <w:rsid w:val="00E05447"/>
    <w:rsid w:val="00E246C0"/>
    <w:rsid w:val="00E25D40"/>
    <w:rsid w:val="00E26535"/>
    <w:rsid w:val="00E32833"/>
    <w:rsid w:val="00E5198F"/>
    <w:rsid w:val="00E57320"/>
    <w:rsid w:val="00E8032D"/>
    <w:rsid w:val="00E83CDE"/>
    <w:rsid w:val="00E868C7"/>
    <w:rsid w:val="00E870E4"/>
    <w:rsid w:val="00E8799F"/>
    <w:rsid w:val="00E90152"/>
    <w:rsid w:val="00EA1D40"/>
    <w:rsid w:val="00EA6484"/>
    <w:rsid w:val="00EB4FFA"/>
    <w:rsid w:val="00EC009E"/>
    <w:rsid w:val="00EC580C"/>
    <w:rsid w:val="00ED7A55"/>
    <w:rsid w:val="00EF7A93"/>
    <w:rsid w:val="00F153F9"/>
    <w:rsid w:val="00F26022"/>
    <w:rsid w:val="00F27877"/>
    <w:rsid w:val="00F32442"/>
    <w:rsid w:val="00F3594B"/>
    <w:rsid w:val="00F36634"/>
    <w:rsid w:val="00F426D2"/>
    <w:rsid w:val="00F453E1"/>
    <w:rsid w:val="00F46FDA"/>
    <w:rsid w:val="00F5317D"/>
    <w:rsid w:val="00F63A54"/>
    <w:rsid w:val="00F73DAE"/>
    <w:rsid w:val="00F92277"/>
    <w:rsid w:val="00FA5141"/>
    <w:rsid w:val="00FD2C56"/>
    <w:rsid w:val="00FF073F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BAA2B3"/>
  <w15:chartTrackingRefBased/>
  <w15:docId w15:val="{B6304FF1-8B36-4C05-9854-8A95BEC1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4228BD"/>
    <w:rPr>
      <w:rFonts w:ascii="Arial" w:eastAsia="新細明體" w:hAnsi="Arial"/>
      <w:sz w:val="18"/>
      <w:szCs w:val="18"/>
    </w:rPr>
  </w:style>
  <w:style w:type="table" w:styleId="a8">
    <w:name w:val="Table Grid"/>
    <w:basedOn w:val="a1"/>
    <w:uiPriority w:val="39"/>
    <w:rsid w:val="00EA1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C913ED"/>
    <w:pPr>
      <w:jc w:val="center"/>
    </w:pPr>
    <w:rPr>
      <w:rFonts w:ascii="標楷體" w:eastAsia="標楷體" w:hAnsi="標楷體"/>
    </w:rPr>
  </w:style>
  <w:style w:type="character" w:customStyle="1" w:styleId="aa">
    <w:name w:val="註釋標題 字元"/>
    <w:link w:val="a9"/>
    <w:rsid w:val="00C913ED"/>
    <w:rPr>
      <w:rFonts w:ascii="標楷體" w:eastAsia="標楷體" w:hAnsi="標楷體"/>
      <w:sz w:val="24"/>
    </w:rPr>
  </w:style>
  <w:style w:type="paragraph" w:styleId="ab">
    <w:name w:val="Closing"/>
    <w:basedOn w:val="a"/>
    <w:link w:val="ac"/>
    <w:rsid w:val="00C913ED"/>
    <w:pPr>
      <w:ind w:leftChars="1800" w:left="100"/>
    </w:pPr>
    <w:rPr>
      <w:rFonts w:ascii="標楷體" w:eastAsia="標楷體" w:hAnsi="標楷體"/>
    </w:rPr>
  </w:style>
  <w:style w:type="character" w:customStyle="1" w:styleId="ac">
    <w:name w:val="結語 字元"/>
    <w:link w:val="ab"/>
    <w:rsid w:val="00C913ED"/>
    <w:rPr>
      <w:rFonts w:ascii="標楷體" w:eastAsia="標楷體" w:hAnsi="標楷體"/>
      <w:sz w:val="24"/>
    </w:rPr>
  </w:style>
  <w:style w:type="character" w:styleId="ad">
    <w:name w:val="Hyperlink"/>
    <w:rsid w:val="00C913ED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CD6BB5"/>
    <w:pPr>
      <w:widowControl/>
      <w:adjustRightInd/>
      <w:textAlignment w:val="auto"/>
    </w:pPr>
    <w:rPr>
      <w:rFonts w:ascii="新細明體" w:eastAsia="新細明體" w:hAnsi="新細明體" w:cs="新細明體"/>
      <w:szCs w:val="24"/>
    </w:rPr>
  </w:style>
  <w:style w:type="paragraph" w:styleId="ae">
    <w:name w:val="List Paragraph"/>
    <w:basedOn w:val="a"/>
    <w:uiPriority w:val="34"/>
    <w:qFormat/>
    <w:rsid w:val="00CD6BB5"/>
    <w:pPr>
      <w:widowControl/>
      <w:adjustRightInd/>
      <w:ind w:left="480"/>
      <w:textAlignment w:val="auto"/>
    </w:pPr>
    <w:rPr>
      <w:rFonts w:ascii="Calibri" w:eastAsia="新細明體" w:hAnsi="Calibri" w:cs="新細明體"/>
      <w:szCs w:val="24"/>
    </w:rPr>
  </w:style>
  <w:style w:type="character" w:customStyle="1" w:styleId="a4">
    <w:name w:val="頁首 字元"/>
    <w:link w:val="a3"/>
    <w:uiPriority w:val="99"/>
    <w:rsid w:val="00023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pe@tspe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FE3D2-7FCA-44E9-823C-E8336C91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101</Words>
  <Characters>580</Characters>
  <Application>Microsoft Office Word</Application>
  <DocSecurity>0</DocSecurity>
  <Lines>4</Lines>
  <Paragraphs>1</Paragraphs>
  <ScaleCrop>false</ScaleCrop>
  <Company>CMS / ITRI</Company>
  <LinksUpToDate>false</LinksUpToDate>
  <CharactersWithSpaces>680</CharactersWithSpaces>
  <SharedDoc>false</SharedDoc>
  <HLinks>
    <vt:vector size="12" baseType="variant">
      <vt:variant>
        <vt:i4>4980778</vt:i4>
      </vt:variant>
      <vt:variant>
        <vt:i4>6</vt:i4>
      </vt:variant>
      <vt:variant>
        <vt:i4>0</vt:i4>
      </vt:variant>
      <vt:variant>
        <vt:i4>5</vt:i4>
      </vt:variant>
      <vt:variant>
        <vt:lpwstr>mailto:tspe@tspe.org.tw</vt:lpwstr>
      </vt:variant>
      <vt:variant>
        <vt:lpwstr/>
      </vt:variant>
      <vt:variant>
        <vt:i4>2818115</vt:i4>
      </vt:variant>
      <vt:variant>
        <vt:i4>3410</vt:i4>
      </vt:variant>
      <vt:variant>
        <vt:i4>1026</vt:i4>
      </vt:variant>
      <vt:variant>
        <vt:i4>1</vt:i4>
      </vt:variant>
      <vt:variant>
        <vt:lpwstr>cid:image002.jpg@01D049F8.73F4BB40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工研院領據</dc:title>
  <dc:subject/>
  <dc:creator>t</dc:creator>
  <cp:keywords/>
  <cp:lastModifiedBy> 鄭琇文</cp:lastModifiedBy>
  <cp:revision>14</cp:revision>
  <cp:lastPrinted>2016-02-16T06:12:00Z</cp:lastPrinted>
  <dcterms:created xsi:type="dcterms:W3CDTF">2021-01-29T06:14:00Z</dcterms:created>
  <dcterms:modified xsi:type="dcterms:W3CDTF">2021-02-20T00:57:00Z</dcterms:modified>
</cp:coreProperties>
</file>